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213DA" w14:textId="77777777" w:rsidR="001777D2" w:rsidRPr="00D577D4" w:rsidRDefault="001777D2" w:rsidP="00321EFA">
      <w:pPr>
        <w:jc w:val="center"/>
        <w:outlineLvl w:val="0"/>
        <w:rPr>
          <w:b/>
          <w:caps/>
          <w:sz w:val="32"/>
        </w:rPr>
      </w:pPr>
      <w:r w:rsidRPr="00D577D4">
        <w:rPr>
          <w:b/>
          <w:caps/>
          <w:sz w:val="32"/>
        </w:rPr>
        <w:t xml:space="preserve">Curtis </w:t>
      </w:r>
      <w:r w:rsidR="002816BD" w:rsidRPr="00D577D4">
        <w:rPr>
          <w:b/>
          <w:caps/>
          <w:sz w:val="32"/>
        </w:rPr>
        <w:t xml:space="preserve">K. </w:t>
      </w:r>
      <w:r w:rsidRPr="00D577D4">
        <w:rPr>
          <w:b/>
          <w:caps/>
          <w:sz w:val="32"/>
        </w:rPr>
        <w:t>Chan</w:t>
      </w:r>
    </w:p>
    <w:p w14:paraId="282D5ABA" w14:textId="04D1C2D7" w:rsidR="00921254" w:rsidRPr="00921254" w:rsidRDefault="00921254" w:rsidP="00321EFA">
      <w:pPr>
        <w:jc w:val="center"/>
        <w:outlineLvl w:val="0"/>
        <w:rPr>
          <w:bCs/>
          <w:smallCaps/>
        </w:rPr>
      </w:pPr>
      <w:r>
        <w:rPr>
          <w:bCs/>
          <w:smallCaps/>
        </w:rPr>
        <w:t xml:space="preserve">Fulton Hall, </w:t>
      </w:r>
      <w:r w:rsidRPr="00921254">
        <w:rPr>
          <w:bCs/>
          <w:smallCaps/>
        </w:rPr>
        <w:t>140 Commonwealth Avenue</w:t>
      </w:r>
      <w:r>
        <w:rPr>
          <w:bCs/>
          <w:smallCaps/>
        </w:rPr>
        <w:t xml:space="preserve">, </w:t>
      </w:r>
      <w:r w:rsidR="00037FE6">
        <w:rPr>
          <w:bCs/>
          <w:smallCaps/>
        </w:rPr>
        <w:t>Chestnut Hill, MA</w:t>
      </w:r>
      <w:r w:rsidRPr="00921254">
        <w:rPr>
          <w:bCs/>
          <w:smallCaps/>
        </w:rPr>
        <w:t xml:space="preserve"> 02467</w:t>
      </w:r>
    </w:p>
    <w:p w14:paraId="0B5C2151" w14:textId="0BBD32C2" w:rsidR="0058212F" w:rsidRPr="00D527A0" w:rsidRDefault="001777D2" w:rsidP="00321EFA">
      <w:pPr>
        <w:jc w:val="center"/>
        <w:outlineLvl w:val="0"/>
        <w:rPr>
          <w:smallCaps/>
          <w:lang w:val="fr-FR"/>
        </w:rPr>
      </w:pPr>
      <w:proofErr w:type="gramStart"/>
      <w:r w:rsidRPr="001777D2">
        <w:rPr>
          <w:smallCaps/>
          <w:lang w:val="fr-FR"/>
        </w:rPr>
        <w:t>Email:</w:t>
      </w:r>
      <w:proofErr w:type="gramEnd"/>
      <w:r w:rsidRPr="001777D2">
        <w:rPr>
          <w:smallCaps/>
          <w:lang w:val="fr-FR"/>
        </w:rPr>
        <w:t xml:space="preserve"> </w:t>
      </w:r>
      <w:r w:rsidR="007F5126">
        <w:rPr>
          <w:smallCaps/>
          <w:lang w:val="fr-FR"/>
        </w:rPr>
        <w:t>curtis.chan@bc.edu</w:t>
      </w:r>
      <w:r w:rsidR="00266821" w:rsidRPr="001777D2">
        <w:rPr>
          <w:smallCaps/>
        </w:rPr>
        <w:t xml:space="preserve"> </w:t>
      </w:r>
      <w:r w:rsidR="00266821" w:rsidRPr="001777D2">
        <w:rPr>
          <w:smallCaps/>
          <w:lang w:val="fr-FR"/>
        </w:rPr>
        <w:t xml:space="preserve">• </w:t>
      </w:r>
      <w:r w:rsidR="0058212F">
        <w:rPr>
          <w:smallCaps/>
          <w:lang w:val="fr-FR"/>
        </w:rPr>
        <w:t>Web: www.curtiskchan.com</w:t>
      </w:r>
    </w:p>
    <w:p w14:paraId="386E4174" w14:textId="77777777" w:rsidR="001777D2" w:rsidRPr="001777D2" w:rsidRDefault="001777D2" w:rsidP="001777D2"/>
    <w:p w14:paraId="2390D105" w14:textId="521D9F21" w:rsidR="00E5067A" w:rsidRPr="001777D2" w:rsidRDefault="00E5067A" w:rsidP="00321EFA">
      <w:pPr>
        <w:pBdr>
          <w:bottom w:val="single" w:sz="4" w:space="1" w:color="auto"/>
        </w:pBdr>
        <w:outlineLvl w:val="0"/>
        <w:rPr>
          <w:b/>
        </w:rPr>
      </w:pPr>
      <w:r>
        <w:rPr>
          <w:b/>
          <w:sz w:val="28"/>
        </w:rPr>
        <w:t>POSITION</w:t>
      </w:r>
    </w:p>
    <w:p w14:paraId="05AF749A" w14:textId="77777777" w:rsidR="00E5067A" w:rsidRPr="001777D2" w:rsidRDefault="00E5067A" w:rsidP="00E5067A">
      <w:pPr>
        <w:jc w:val="center"/>
        <w:rPr>
          <w:b/>
          <w:caps/>
          <w:sz w:val="12"/>
        </w:rPr>
      </w:pPr>
    </w:p>
    <w:p w14:paraId="1865889E" w14:textId="295D6118" w:rsidR="00E5067A" w:rsidRPr="00E5067A" w:rsidRDefault="00E5067A" w:rsidP="00266821">
      <w:pPr>
        <w:pBdr>
          <w:bottom w:val="single" w:sz="4" w:space="1" w:color="auto"/>
        </w:pBdr>
        <w:rPr>
          <w:b/>
        </w:rPr>
      </w:pPr>
      <w:r w:rsidRPr="00E5067A">
        <w:rPr>
          <w:b/>
        </w:rPr>
        <w:t>Boston College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2017-present</w:t>
      </w:r>
    </w:p>
    <w:p w14:paraId="0DAA0216" w14:textId="3EE5985A" w:rsidR="00E5067A" w:rsidRPr="00E5067A" w:rsidRDefault="00CF4194" w:rsidP="00266821">
      <w:pPr>
        <w:pBdr>
          <w:bottom w:val="single" w:sz="4" w:space="1" w:color="auto"/>
        </w:pBdr>
      </w:pPr>
      <w:r>
        <w:t>Assistant Professor of</w:t>
      </w:r>
      <w:r w:rsidR="00E5067A" w:rsidRPr="00E5067A">
        <w:t xml:space="preserve"> Management and Organization, Boston College Carroll School of Management</w:t>
      </w:r>
    </w:p>
    <w:p w14:paraId="556E9C04" w14:textId="77777777" w:rsidR="00E5067A" w:rsidRPr="00E5067A" w:rsidRDefault="00E5067A" w:rsidP="00266821">
      <w:pPr>
        <w:pBdr>
          <w:bottom w:val="single" w:sz="4" w:space="1" w:color="auto"/>
        </w:pBdr>
        <w:rPr>
          <w:b/>
        </w:rPr>
      </w:pPr>
    </w:p>
    <w:p w14:paraId="78D1C9C4" w14:textId="77777777" w:rsidR="00266821" w:rsidRPr="001777D2" w:rsidRDefault="00266821" w:rsidP="00321EFA">
      <w:pPr>
        <w:pBdr>
          <w:bottom w:val="single" w:sz="4" w:space="1" w:color="auto"/>
        </w:pBdr>
        <w:outlineLvl w:val="0"/>
        <w:rPr>
          <w:b/>
        </w:rPr>
      </w:pPr>
      <w:r w:rsidRPr="001777D2">
        <w:rPr>
          <w:b/>
          <w:sz w:val="28"/>
        </w:rPr>
        <w:t>EDUCATION</w:t>
      </w:r>
    </w:p>
    <w:p w14:paraId="2336611C" w14:textId="77777777" w:rsidR="001777D2" w:rsidRPr="001777D2" w:rsidRDefault="001777D2" w:rsidP="001777D2">
      <w:pPr>
        <w:jc w:val="center"/>
        <w:rPr>
          <w:b/>
          <w:caps/>
          <w:sz w:val="12"/>
        </w:rPr>
      </w:pPr>
    </w:p>
    <w:p w14:paraId="212AD737" w14:textId="27ADF5BE" w:rsidR="00326CA4" w:rsidRPr="002F3303" w:rsidRDefault="008B1E4C" w:rsidP="0082629E">
      <w:pPr>
        <w:rPr>
          <w:b/>
        </w:rPr>
      </w:pPr>
      <w:r w:rsidRPr="002F3303">
        <w:rPr>
          <w:b/>
        </w:rPr>
        <w:t xml:space="preserve">Ph.D., </w:t>
      </w:r>
      <w:r w:rsidR="00266821" w:rsidRPr="002F3303">
        <w:rPr>
          <w:b/>
        </w:rPr>
        <w:t>Organizational Behavior</w:t>
      </w:r>
      <w:r w:rsidR="00861167">
        <w:rPr>
          <w:b/>
        </w:rPr>
        <w:t xml:space="preserve"> (Sociology Track), Harvard University</w:t>
      </w:r>
      <w:r w:rsidR="00861167">
        <w:rPr>
          <w:b/>
        </w:rPr>
        <w:tab/>
      </w:r>
      <w:r w:rsidR="002F3303">
        <w:rPr>
          <w:b/>
        </w:rPr>
        <w:tab/>
      </w:r>
      <w:r w:rsidRPr="002F3303">
        <w:rPr>
          <w:b/>
        </w:rPr>
        <w:t>2017</w:t>
      </w:r>
    </w:p>
    <w:p w14:paraId="03D86E10" w14:textId="77777777" w:rsidR="008B1E4C" w:rsidRPr="000A318A" w:rsidRDefault="008B1E4C" w:rsidP="000A318A">
      <w:pPr>
        <w:rPr>
          <w:b/>
          <w:caps/>
          <w:sz w:val="12"/>
        </w:rPr>
      </w:pPr>
    </w:p>
    <w:p w14:paraId="24046914" w14:textId="0A40990A" w:rsidR="00266821" w:rsidRPr="002F3303" w:rsidRDefault="00266821" w:rsidP="00266821">
      <w:pPr>
        <w:rPr>
          <w:b/>
        </w:rPr>
      </w:pPr>
      <w:r w:rsidRPr="002F3303">
        <w:rPr>
          <w:b/>
        </w:rPr>
        <w:t>A.</w:t>
      </w:r>
      <w:r w:rsidR="006E4206" w:rsidRPr="002F3303">
        <w:rPr>
          <w:b/>
        </w:rPr>
        <w:t>M.</w:t>
      </w:r>
      <w:r w:rsidR="008B1E4C" w:rsidRPr="002F3303">
        <w:rPr>
          <w:b/>
        </w:rPr>
        <w:t>, S</w:t>
      </w:r>
      <w:r w:rsidR="002F3303">
        <w:rPr>
          <w:b/>
        </w:rPr>
        <w:t>ociology, Harvard University</w:t>
      </w:r>
      <w:r w:rsidR="002F3303">
        <w:rPr>
          <w:b/>
        </w:rPr>
        <w:tab/>
      </w:r>
      <w:r w:rsidR="002F3303">
        <w:rPr>
          <w:b/>
        </w:rPr>
        <w:tab/>
      </w:r>
      <w:r w:rsidR="002F3303">
        <w:rPr>
          <w:b/>
        </w:rPr>
        <w:tab/>
      </w:r>
      <w:r w:rsidR="008B1E4C" w:rsidRPr="002F3303">
        <w:rPr>
          <w:b/>
        </w:rPr>
        <w:tab/>
      </w:r>
      <w:r w:rsidR="008B1E4C" w:rsidRPr="002F3303">
        <w:rPr>
          <w:b/>
        </w:rPr>
        <w:tab/>
      </w:r>
      <w:r w:rsidR="008B1E4C" w:rsidRPr="002F3303">
        <w:rPr>
          <w:b/>
        </w:rPr>
        <w:tab/>
        <w:t>2014</w:t>
      </w:r>
    </w:p>
    <w:p w14:paraId="1726263B" w14:textId="77777777" w:rsidR="008B1E4C" w:rsidRPr="001777D2" w:rsidRDefault="008B1E4C" w:rsidP="002F3303">
      <w:pPr>
        <w:rPr>
          <w:b/>
          <w:caps/>
          <w:sz w:val="12"/>
        </w:rPr>
      </w:pPr>
    </w:p>
    <w:p w14:paraId="0FA55FF0" w14:textId="6B3BD585" w:rsidR="00266821" w:rsidRPr="002F3303" w:rsidRDefault="002F3303" w:rsidP="00266821">
      <w:pPr>
        <w:rPr>
          <w:b/>
        </w:rPr>
      </w:pPr>
      <w:r w:rsidRPr="002F3303">
        <w:rPr>
          <w:b/>
        </w:rPr>
        <w:t>A.B., Harvard University</w:t>
      </w:r>
      <w:r w:rsidR="008B1E4C" w:rsidRPr="002F330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1E4C" w:rsidRPr="002F3303">
        <w:rPr>
          <w:b/>
        </w:rPr>
        <w:t>2008</w:t>
      </w:r>
    </w:p>
    <w:p w14:paraId="565E2CD7" w14:textId="21C1FA14" w:rsidR="00266821" w:rsidRPr="006E4206" w:rsidRDefault="002F3303" w:rsidP="00921254">
      <w:pPr>
        <w:numPr>
          <w:ilvl w:val="0"/>
          <w:numId w:val="20"/>
        </w:numPr>
      </w:pPr>
      <w:r w:rsidRPr="00921254">
        <w:t>Major: Anthropology. Minor: Psychology.</w:t>
      </w:r>
      <w:r w:rsidRPr="004C32B4">
        <w:t xml:space="preserve"> </w:t>
      </w:r>
      <w:r w:rsidRPr="00921254">
        <w:rPr>
          <w:i/>
        </w:rPr>
        <w:t>Summa cum laude</w:t>
      </w:r>
      <w:r w:rsidRPr="002F3303">
        <w:t xml:space="preserve">. </w:t>
      </w:r>
      <w:r w:rsidR="00266821" w:rsidRPr="002F3303">
        <w:t xml:space="preserve">GPA: 3.90. Elected to Phi Beta Kappa junior </w:t>
      </w:r>
      <w:r w:rsidR="00266821" w:rsidRPr="006E4206">
        <w:t xml:space="preserve">year as part of </w:t>
      </w:r>
      <w:r w:rsidR="00A34694">
        <w:t xml:space="preserve">the </w:t>
      </w:r>
      <w:r>
        <w:t xml:space="preserve">24 </w:t>
      </w:r>
      <w:r w:rsidR="00266821" w:rsidRPr="006E4206">
        <w:t>highest-ranke</w:t>
      </w:r>
      <w:r w:rsidR="00A34694">
        <w:t>d students of class of ‘08.</w:t>
      </w:r>
    </w:p>
    <w:p w14:paraId="75EB05D9" w14:textId="77777777" w:rsidR="00266821" w:rsidRPr="001777D2" w:rsidRDefault="00266821" w:rsidP="00266821"/>
    <w:p w14:paraId="0E25FC8F" w14:textId="2F798E00" w:rsidR="009C2C93" w:rsidRPr="001777D2" w:rsidRDefault="00BD727B" w:rsidP="00321EFA">
      <w:pPr>
        <w:pBdr>
          <w:bottom w:val="single" w:sz="6" w:space="1" w:color="auto"/>
        </w:pBdr>
        <w:outlineLvl w:val="0"/>
        <w:rPr>
          <w:b/>
          <w:sz w:val="28"/>
        </w:rPr>
      </w:pPr>
      <w:r>
        <w:rPr>
          <w:b/>
          <w:sz w:val="28"/>
        </w:rPr>
        <w:t>PUBLICATIONS</w:t>
      </w:r>
    </w:p>
    <w:p w14:paraId="6256A2EF" w14:textId="77777777" w:rsidR="001777D2" w:rsidRPr="001777D2" w:rsidRDefault="001777D2" w:rsidP="001777D2">
      <w:pPr>
        <w:jc w:val="center"/>
        <w:rPr>
          <w:b/>
          <w:caps/>
          <w:sz w:val="12"/>
        </w:rPr>
      </w:pPr>
    </w:p>
    <w:p w14:paraId="30B59260" w14:textId="2C9CF8C1" w:rsidR="00886C36" w:rsidRDefault="00886C36" w:rsidP="00321EFA">
      <w:pPr>
        <w:outlineLvl w:val="0"/>
        <w:rPr>
          <w:b/>
          <w:smallCaps/>
        </w:rPr>
      </w:pPr>
      <w:r>
        <w:rPr>
          <w:b/>
          <w:smallCaps/>
        </w:rPr>
        <w:t>Publications</w:t>
      </w:r>
      <w:r w:rsidR="00290A25">
        <w:rPr>
          <w:b/>
          <w:smallCaps/>
        </w:rPr>
        <w:t xml:space="preserve"> and Papers Under Review</w:t>
      </w:r>
    </w:p>
    <w:p w14:paraId="40BD47C3" w14:textId="77777777" w:rsidR="00A42FC5" w:rsidRPr="001777D2" w:rsidRDefault="00A42FC5" w:rsidP="00A42FC5">
      <w:pPr>
        <w:jc w:val="center"/>
        <w:rPr>
          <w:b/>
          <w:caps/>
          <w:sz w:val="12"/>
        </w:rPr>
      </w:pPr>
    </w:p>
    <w:p w14:paraId="01D27B82" w14:textId="77777777" w:rsidR="003F46B7" w:rsidRDefault="00AF61F2" w:rsidP="00886C36">
      <w:r w:rsidRPr="00F966BF">
        <w:rPr>
          <w:b/>
        </w:rPr>
        <w:t>Chan, C.K.</w:t>
      </w:r>
      <w:r>
        <w:t xml:space="preserve"> and M. </w:t>
      </w:r>
      <w:proofErr w:type="spellStart"/>
      <w:r>
        <w:t>Anteby</w:t>
      </w:r>
      <w:proofErr w:type="spellEnd"/>
      <w:r>
        <w:t xml:space="preserve">. </w:t>
      </w:r>
      <w:r w:rsidR="00D17DF3">
        <w:t>201</w:t>
      </w:r>
      <w:r w:rsidR="00D47F13">
        <w:t>6</w:t>
      </w:r>
      <w:r w:rsidR="00141798">
        <w:t xml:space="preserve">. </w:t>
      </w:r>
      <w:r w:rsidRPr="001777D2">
        <w:t>“</w:t>
      </w:r>
      <w:r>
        <w:t xml:space="preserve">Task Segregation as a Mechanism for </w:t>
      </w:r>
      <w:r w:rsidR="004300D1">
        <w:t xml:space="preserve">Within-job </w:t>
      </w:r>
      <w:r>
        <w:t>Inequality: Women and Men of the Transportation Security Administration</w:t>
      </w:r>
      <w:r w:rsidRPr="001777D2">
        <w:t>.”</w:t>
      </w:r>
      <w:r>
        <w:t xml:space="preserve"> </w:t>
      </w:r>
      <w:r w:rsidRPr="00AC7B40">
        <w:rPr>
          <w:b/>
          <w:i/>
        </w:rPr>
        <w:t>A</w:t>
      </w:r>
      <w:r w:rsidR="00D17DF3">
        <w:rPr>
          <w:b/>
          <w:i/>
        </w:rPr>
        <w:t>dministrative Science Quarterly</w:t>
      </w:r>
      <w:r w:rsidR="00D17DF3">
        <w:t>.</w:t>
      </w:r>
      <w:r w:rsidR="00D47F13">
        <w:t xml:space="preserve"> 61(2): 184-216.</w:t>
      </w:r>
    </w:p>
    <w:p w14:paraId="3876EA58" w14:textId="03A7D4A0" w:rsidR="00AF61F2" w:rsidRDefault="005320C8" w:rsidP="003F46B7">
      <w:pPr>
        <w:pStyle w:val="ListParagraph"/>
        <w:numPr>
          <w:ilvl w:val="0"/>
          <w:numId w:val="20"/>
        </w:numPr>
      </w:pPr>
      <w:r>
        <w:t xml:space="preserve">Won </w:t>
      </w:r>
      <w:proofErr w:type="spellStart"/>
      <w:r w:rsidRPr="003F46B7">
        <w:rPr>
          <w:b/>
        </w:rPr>
        <w:t>Saroj</w:t>
      </w:r>
      <w:proofErr w:type="spellEnd"/>
      <w:r w:rsidRPr="003F46B7">
        <w:rPr>
          <w:b/>
        </w:rPr>
        <w:t xml:space="preserve"> </w:t>
      </w:r>
      <w:proofErr w:type="spellStart"/>
      <w:r w:rsidRPr="003F46B7">
        <w:rPr>
          <w:b/>
        </w:rPr>
        <w:t>Parasuraman</w:t>
      </w:r>
      <w:proofErr w:type="spellEnd"/>
      <w:r w:rsidRPr="003F46B7">
        <w:rPr>
          <w:b/>
        </w:rPr>
        <w:t xml:space="preserve"> Award for Outstanding Publication on Gender and Diversity</w:t>
      </w:r>
      <w:r>
        <w:t xml:space="preserve"> from Gender and Diversity in Organizations </w:t>
      </w:r>
      <w:r w:rsidR="003F46B7">
        <w:t xml:space="preserve">(GDO) </w:t>
      </w:r>
      <w:r>
        <w:t>Division of the Academy of Management.</w:t>
      </w:r>
    </w:p>
    <w:p w14:paraId="613D4457" w14:textId="77777777" w:rsidR="008C7240" w:rsidRPr="001777D2" w:rsidRDefault="008C7240" w:rsidP="008C7240">
      <w:pPr>
        <w:jc w:val="center"/>
        <w:rPr>
          <w:b/>
          <w:caps/>
          <w:sz w:val="12"/>
        </w:rPr>
      </w:pPr>
    </w:p>
    <w:p w14:paraId="3C73EB20" w14:textId="1B12F7EF" w:rsidR="00E1660B" w:rsidRDefault="008C7240" w:rsidP="00886C36">
      <w:proofErr w:type="spellStart"/>
      <w:r w:rsidRPr="00E1660B">
        <w:t>Anteby</w:t>
      </w:r>
      <w:proofErr w:type="spellEnd"/>
      <w:r w:rsidRPr="00E1660B">
        <w:t>, M</w:t>
      </w:r>
      <w:r w:rsidRPr="00F966BF">
        <w:t xml:space="preserve">., </w:t>
      </w:r>
      <w:r w:rsidRPr="00F966BF">
        <w:rPr>
          <w:b/>
        </w:rPr>
        <w:t>C.K. Chan</w:t>
      </w:r>
      <w:r>
        <w:rPr>
          <w:b/>
        </w:rPr>
        <w:t>*</w:t>
      </w:r>
      <w:r w:rsidRPr="00F966BF">
        <w:t>,</w:t>
      </w:r>
      <w:r w:rsidRPr="00E1660B">
        <w:t xml:space="preserve"> and J. </w:t>
      </w:r>
      <w:proofErr w:type="spellStart"/>
      <w:r w:rsidRPr="00E1660B">
        <w:t>DiBenigno</w:t>
      </w:r>
      <w:proofErr w:type="spellEnd"/>
      <w:r w:rsidRPr="00E1660B">
        <w:t xml:space="preserve">. </w:t>
      </w:r>
      <w:r>
        <w:t xml:space="preserve">2016. </w:t>
      </w:r>
      <w:r w:rsidRPr="00E1660B">
        <w:t>“Three Lenses on Professions and Occupations in Organizations: B</w:t>
      </w:r>
      <w:r>
        <w:t xml:space="preserve">ecoming, Doing, and Relating.” </w:t>
      </w:r>
      <w:r w:rsidRPr="00AC7B40">
        <w:rPr>
          <w:b/>
          <w:i/>
        </w:rPr>
        <w:t>Academy of Management Annals</w:t>
      </w:r>
      <w:r w:rsidRPr="00AC7B40">
        <w:rPr>
          <w:b/>
        </w:rPr>
        <w:t>,</w:t>
      </w:r>
      <w:r w:rsidRPr="00E1660B">
        <w:t xml:space="preserve"> 10</w:t>
      </w:r>
      <w:r w:rsidR="00A37275">
        <w:t>(1): 183-244.</w:t>
      </w:r>
      <w:r>
        <w:t xml:space="preserve"> (*All authors have e</w:t>
      </w:r>
      <w:r w:rsidRPr="00E1660B">
        <w:t xml:space="preserve">qual </w:t>
      </w:r>
      <w:r>
        <w:t>co-</w:t>
      </w:r>
      <w:r w:rsidRPr="00E1660B">
        <w:t>authorship.</w:t>
      </w:r>
      <w:r>
        <w:t>)</w:t>
      </w:r>
    </w:p>
    <w:p w14:paraId="5BBB2F83" w14:textId="3EA58B4A" w:rsidR="00325062" w:rsidRPr="00325062" w:rsidRDefault="00325062" w:rsidP="00325062">
      <w:pPr>
        <w:pStyle w:val="ListParagraph"/>
        <w:numPr>
          <w:ilvl w:val="0"/>
          <w:numId w:val="20"/>
        </w:numPr>
        <w:rPr>
          <w:b/>
        </w:rPr>
      </w:pPr>
      <w:r>
        <w:t xml:space="preserve">Won </w:t>
      </w:r>
      <w:r w:rsidRPr="00325062">
        <w:rPr>
          <w:b/>
          <w:i/>
          <w:iCs/>
        </w:rPr>
        <w:t>Academy of Management Annals </w:t>
      </w:r>
      <w:r w:rsidRPr="00325062">
        <w:rPr>
          <w:b/>
        </w:rPr>
        <w:t>Volume 10 Best Paper Award</w:t>
      </w:r>
      <w:r w:rsidR="009C026C">
        <w:t>.</w:t>
      </w:r>
    </w:p>
    <w:p w14:paraId="1DE8A5F0" w14:textId="77777777" w:rsidR="00E1660B" w:rsidRPr="001777D2" w:rsidRDefault="00E1660B" w:rsidP="00290A25">
      <w:pPr>
        <w:rPr>
          <w:b/>
          <w:caps/>
          <w:sz w:val="12"/>
        </w:rPr>
      </w:pPr>
    </w:p>
    <w:p w14:paraId="2A0FFD8E" w14:textId="44B4BAB6" w:rsidR="00E1660B" w:rsidRDefault="00E1660B" w:rsidP="00E1660B">
      <w:proofErr w:type="spellStart"/>
      <w:r w:rsidRPr="00E1660B">
        <w:t>Anteby</w:t>
      </w:r>
      <w:proofErr w:type="spellEnd"/>
      <w:r w:rsidRPr="00E1660B">
        <w:t xml:space="preserve">, M. and </w:t>
      </w:r>
      <w:r w:rsidRPr="00F966BF">
        <w:rPr>
          <w:b/>
        </w:rPr>
        <w:t>C.K. Chan</w:t>
      </w:r>
      <w:r w:rsidRPr="00290A25">
        <w:t>.</w:t>
      </w:r>
      <w:r w:rsidRPr="00E1660B">
        <w:t xml:space="preserve"> “</w:t>
      </w:r>
      <w:r w:rsidR="004274DC" w:rsidRPr="004274DC">
        <w:t>The Self-Fulfilling Cycle of Coercive Surveillance</w:t>
      </w:r>
      <w:r w:rsidRPr="001777D2">
        <w:t>.”</w:t>
      </w:r>
      <w:r>
        <w:t xml:space="preserve"> (</w:t>
      </w:r>
      <w:r w:rsidR="003C0F39">
        <w:t xml:space="preserve">Provisionally accepted at </w:t>
      </w:r>
      <w:r w:rsidRPr="00F966BF">
        <w:rPr>
          <w:b/>
          <w:i/>
        </w:rPr>
        <w:t>Organization Science</w:t>
      </w:r>
      <w:r>
        <w:t>.)</w:t>
      </w:r>
    </w:p>
    <w:p w14:paraId="0B2320E9" w14:textId="77777777" w:rsidR="003F46B7" w:rsidRDefault="003F46B7" w:rsidP="00E1660B"/>
    <w:p w14:paraId="4CF235D1" w14:textId="24488B69" w:rsidR="00163465" w:rsidRDefault="00163465" w:rsidP="00321EFA">
      <w:pPr>
        <w:outlineLvl w:val="0"/>
        <w:rPr>
          <w:b/>
          <w:smallCaps/>
        </w:rPr>
      </w:pPr>
      <w:r>
        <w:rPr>
          <w:b/>
          <w:smallCaps/>
        </w:rPr>
        <w:t>Work</w:t>
      </w:r>
      <w:r w:rsidR="002B4E46">
        <w:rPr>
          <w:b/>
          <w:smallCaps/>
        </w:rPr>
        <w:t>ing Papers</w:t>
      </w:r>
    </w:p>
    <w:p w14:paraId="1D01BBA4" w14:textId="77777777" w:rsidR="00163465" w:rsidRPr="001777D2" w:rsidRDefault="00163465" w:rsidP="00163465">
      <w:pPr>
        <w:jc w:val="center"/>
        <w:rPr>
          <w:b/>
          <w:caps/>
          <w:sz w:val="12"/>
        </w:rPr>
      </w:pPr>
    </w:p>
    <w:p w14:paraId="74196F02" w14:textId="7BCC289B" w:rsidR="00163465" w:rsidRDefault="00163465" w:rsidP="00163465">
      <w:r w:rsidRPr="00111295">
        <w:rPr>
          <w:b/>
        </w:rPr>
        <w:t>Chan, C.K.</w:t>
      </w:r>
      <w:r w:rsidRPr="00111295">
        <w:t xml:space="preserve"> </w:t>
      </w:r>
      <w:r w:rsidR="001C7CBF" w:rsidRPr="001C7CBF">
        <w:t>“</w:t>
      </w:r>
      <w:r w:rsidR="00E67303">
        <w:t xml:space="preserve">Organizational Culture Gone Awry: </w:t>
      </w:r>
      <w:r w:rsidR="00E67303">
        <w:rPr>
          <w:bCs/>
        </w:rPr>
        <w:t xml:space="preserve">The </w:t>
      </w:r>
      <w:r w:rsidR="001C7CBF" w:rsidRPr="001C7CBF">
        <w:rPr>
          <w:bCs/>
        </w:rPr>
        <w:t xml:space="preserve">Double-Edged Sword of </w:t>
      </w:r>
      <w:r w:rsidR="00E67303">
        <w:rPr>
          <w:bCs/>
        </w:rPr>
        <w:t>an Ambiguous Expression</w:t>
      </w:r>
      <w:r w:rsidR="001C7CBF">
        <w:rPr>
          <w:bCs/>
        </w:rPr>
        <w:t>.</w:t>
      </w:r>
      <w:r w:rsidR="001C7CBF" w:rsidRPr="001C7CBF">
        <w:rPr>
          <w:bCs/>
        </w:rPr>
        <w:t>”</w:t>
      </w:r>
      <w:r w:rsidR="00B4033D">
        <w:t xml:space="preserve"> (Dissertation</w:t>
      </w:r>
      <w:r w:rsidR="00E67303">
        <w:t xml:space="preserve"> paper</w:t>
      </w:r>
      <w:r w:rsidR="00B4033D">
        <w:t xml:space="preserve">.) </w:t>
      </w:r>
    </w:p>
    <w:p w14:paraId="2928EF39" w14:textId="77777777" w:rsidR="00E67303" w:rsidRPr="001777D2" w:rsidRDefault="00E67303" w:rsidP="00E67303">
      <w:pPr>
        <w:jc w:val="center"/>
        <w:rPr>
          <w:b/>
          <w:caps/>
          <w:sz w:val="12"/>
        </w:rPr>
      </w:pPr>
    </w:p>
    <w:p w14:paraId="6195F974" w14:textId="01944F4A" w:rsidR="00E67303" w:rsidRDefault="00E67303" w:rsidP="00E67303">
      <w:r w:rsidRPr="00111295">
        <w:rPr>
          <w:b/>
        </w:rPr>
        <w:t>Chan, C.K.</w:t>
      </w:r>
      <w:r w:rsidRPr="00111295">
        <w:t xml:space="preserve"> </w:t>
      </w:r>
      <w:r w:rsidRPr="00785F9D">
        <w:t>“</w:t>
      </w:r>
      <w:r>
        <w:t>The Overreach of Managerial Sanctions</w:t>
      </w:r>
      <w:r>
        <w:t>.</w:t>
      </w:r>
      <w:r w:rsidRPr="003E0597">
        <w:t>”</w:t>
      </w:r>
      <w:r>
        <w:t xml:space="preserve"> </w:t>
      </w:r>
      <w:r w:rsidRPr="002B4E46">
        <w:t>(</w:t>
      </w:r>
      <w:r>
        <w:t>Dissertation paper</w:t>
      </w:r>
      <w:r w:rsidRPr="002B4E46">
        <w:t>.)</w:t>
      </w:r>
    </w:p>
    <w:p w14:paraId="2DE22180" w14:textId="77777777" w:rsidR="002462D9" w:rsidRPr="001777D2" w:rsidRDefault="002462D9" w:rsidP="002462D9">
      <w:pPr>
        <w:jc w:val="center"/>
        <w:rPr>
          <w:b/>
          <w:caps/>
          <w:sz w:val="12"/>
        </w:rPr>
      </w:pPr>
    </w:p>
    <w:p w14:paraId="6D4BB226" w14:textId="03FB58E7" w:rsidR="00B4033D" w:rsidRDefault="00B4033D" w:rsidP="002B7B2F">
      <w:r w:rsidRPr="000A5E40">
        <w:rPr>
          <w:b/>
        </w:rPr>
        <w:t>Chan, C.K.</w:t>
      </w:r>
      <w:r w:rsidRPr="000A5E40">
        <w:t xml:space="preserve"> “The Good, the Bad, and the Reconciliation: Social Identification and the Meaning of Payment Among Paid and Unpaid Street Dancers.”</w:t>
      </w:r>
    </w:p>
    <w:p w14:paraId="0E191057" w14:textId="77777777" w:rsidR="002B4E46" w:rsidRDefault="002B4E46" w:rsidP="002B7B2F"/>
    <w:p w14:paraId="724DA036" w14:textId="13FD0CE3" w:rsidR="002B4E46" w:rsidRPr="00E67303" w:rsidRDefault="002B4E46" w:rsidP="00E67303">
      <w:pPr>
        <w:outlineLvl w:val="0"/>
        <w:rPr>
          <w:b/>
          <w:smallCaps/>
        </w:rPr>
      </w:pPr>
      <w:r>
        <w:rPr>
          <w:b/>
          <w:smallCaps/>
        </w:rPr>
        <w:t>Work in Progress</w:t>
      </w:r>
    </w:p>
    <w:p w14:paraId="128E54F9" w14:textId="77777777" w:rsidR="002B4E46" w:rsidRPr="001777D2" w:rsidRDefault="002B4E46" w:rsidP="002B4E46">
      <w:pPr>
        <w:jc w:val="center"/>
        <w:rPr>
          <w:b/>
          <w:caps/>
          <w:sz w:val="12"/>
        </w:rPr>
      </w:pPr>
    </w:p>
    <w:p w14:paraId="776F6268" w14:textId="6B070911" w:rsidR="002B4E46" w:rsidRPr="00111295" w:rsidRDefault="002B4E46" w:rsidP="002B4E46">
      <w:r w:rsidRPr="00221EC5">
        <w:rPr>
          <w:b/>
        </w:rPr>
        <w:t>Chan, C.K.</w:t>
      </w:r>
      <w:r>
        <w:t xml:space="preserve"> “Processes of Job Image Formation: How People Form Images of Jobs They Have Never Been In.” (Data collection, analysis, and writing in progress.)</w:t>
      </w:r>
    </w:p>
    <w:p w14:paraId="6EA38366" w14:textId="77777777" w:rsidR="00A408E0" w:rsidRDefault="00A408E0" w:rsidP="00A42FC5">
      <w:pPr>
        <w:rPr>
          <w:b/>
          <w:sz w:val="28"/>
        </w:rPr>
      </w:pPr>
    </w:p>
    <w:p w14:paraId="63CA7448" w14:textId="52DF0FF2" w:rsidR="005F1382" w:rsidRDefault="005F1382" w:rsidP="00321EFA">
      <w:pPr>
        <w:outlineLvl w:val="0"/>
        <w:rPr>
          <w:b/>
          <w:smallCaps/>
        </w:rPr>
      </w:pPr>
      <w:r>
        <w:rPr>
          <w:b/>
          <w:smallCaps/>
        </w:rPr>
        <w:lastRenderedPageBreak/>
        <w:t>Conference Proceedings</w:t>
      </w:r>
    </w:p>
    <w:p w14:paraId="60682BA5" w14:textId="77777777" w:rsidR="005F1382" w:rsidRPr="001777D2" w:rsidRDefault="005F1382" w:rsidP="005F1382">
      <w:pPr>
        <w:jc w:val="center"/>
        <w:rPr>
          <w:b/>
          <w:caps/>
          <w:sz w:val="12"/>
        </w:rPr>
      </w:pPr>
    </w:p>
    <w:p w14:paraId="59FAFF59" w14:textId="77777777" w:rsidR="003F46B7" w:rsidRDefault="005F1382" w:rsidP="005F1382">
      <w:pPr>
        <w:rPr>
          <w:i/>
        </w:rPr>
      </w:pPr>
      <w:r w:rsidRPr="00F966BF">
        <w:rPr>
          <w:b/>
        </w:rPr>
        <w:t>Chan, C.K.</w:t>
      </w:r>
      <w:r w:rsidRPr="00367477">
        <w:t xml:space="preserve"> 2014. “Task Segregation: A Mechanism for Work Inequality.” </w:t>
      </w:r>
      <w:r w:rsidRPr="0032133F">
        <w:rPr>
          <w:i/>
        </w:rPr>
        <w:t>Academy of Management Best Paper Proceedings.</w:t>
      </w:r>
    </w:p>
    <w:p w14:paraId="5273983F" w14:textId="67DF7C13" w:rsidR="005F1382" w:rsidRDefault="005F1382" w:rsidP="003F46B7">
      <w:pPr>
        <w:pStyle w:val="ListParagraph"/>
        <w:numPr>
          <w:ilvl w:val="0"/>
          <w:numId w:val="20"/>
        </w:numPr>
      </w:pPr>
      <w:r w:rsidRPr="00367477">
        <w:t xml:space="preserve">Won </w:t>
      </w:r>
      <w:r w:rsidR="005320C8" w:rsidRPr="003F46B7">
        <w:rPr>
          <w:b/>
        </w:rPr>
        <w:t>Best Student Paper Award</w:t>
      </w:r>
      <w:r w:rsidRPr="003F46B7">
        <w:rPr>
          <w:b/>
        </w:rPr>
        <w:t xml:space="preserve"> </w:t>
      </w:r>
      <w:r w:rsidRPr="00AC7B40">
        <w:t>from Organization and Management Theory</w:t>
      </w:r>
      <w:r w:rsidRPr="00367477">
        <w:t xml:space="preserve"> </w:t>
      </w:r>
      <w:r w:rsidR="003F46B7">
        <w:t xml:space="preserve">(OMT) </w:t>
      </w:r>
      <w:r w:rsidRPr="00367477">
        <w:t>Divisio</w:t>
      </w:r>
      <w:r w:rsidR="003F46B7">
        <w:t>n of the Academy of Management.</w:t>
      </w:r>
    </w:p>
    <w:p w14:paraId="68DBC9F1" w14:textId="77777777" w:rsidR="005F1382" w:rsidRDefault="005F1382" w:rsidP="00A42FC5">
      <w:pPr>
        <w:rPr>
          <w:b/>
          <w:smallCaps/>
        </w:rPr>
      </w:pPr>
    </w:p>
    <w:p w14:paraId="11F4CDC1" w14:textId="77777777" w:rsidR="00A42FC5" w:rsidRPr="001777D2" w:rsidRDefault="00A42FC5" w:rsidP="00321EFA">
      <w:pPr>
        <w:outlineLvl w:val="0"/>
        <w:rPr>
          <w:b/>
          <w:smallCaps/>
        </w:rPr>
      </w:pPr>
      <w:r>
        <w:rPr>
          <w:b/>
          <w:smallCaps/>
        </w:rPr>
        <w:t>Other Publications</w:t>
      </w:r>
    </w:p>
    <w:p w14:paraId="77861597" w14:textId="77777777" w:rsidR="00A42FC5" w:rsidRPr="001777D2" w:rsidRDefault="00A42FC5" w:rsidP="00A408E0">
      <w:pPr>
        <w:jc w:val="center"/>
        <w:rPr>
          <w:b/>
          <w:caps/>
          <w:sz w:val="12"/>
        </w:rPr>
      </w:pPr>
    </w:p>
    <w:p w14:paraId="3F2B347B" w14:textId="6900F0C0" w:rsidR="005F1382" w:rsidRPr="006B695F" w:rsidRDefault="005F1382" w:rsidP="005F1382">
      <w:r>
        <w:t>Chan, C.K.</w:t>
      </w:r>
      <w:r w:rsidR="00043850">
        <w:t xml:space="preserve"> 2016</w:t>
      </w:r>
      <w:r>
        <w:t xml:space="preserve">. “Book Review: </w:t>
      </w:r>
      <w:r w:rsidRPr="006B695F">
        <w:rPr>
          <w:i/>
        </w:rPr>
        <w:t>Pedigree: How Elite Students Get Elite Jobs</w:t>
      </w:r>
      <w:r>
        <w:t xml:space="preserve">, by Lauren A. Rivera.” </w:t>
      </w:r>
      <w:r>
        <w:rPr>
          <w:i/>
        </w:rPr>
        <w:t>Industrial and Labor Relations Review</w:t>
      </w:r>
      <w:r>
        <w:t>.</w:t>
      </w:r>
      <w:r w:rsidR="00043850">
        <w:t xml:space="preserve"> 69(2): 512-514.</w:t>
      </w:r>
    </w:p>
    <w:p w14:paraId="5120303F" w14:textId="77777777" w:rsidR="00D577D4" w:rsidRPr="001777D2" w:rsidRDefault="00D577D4" w:rsidP="00D577D4">
      <w:pPr>
        <w:jc w:val="center"/>
        <w:rPr>
          <w:b/>
          <w:caps/>
          <w:sz w:val="12"/>
        </w:rPr>
      </w:pPr>
    </w:p>
    <w:p w14:paraId="6DF72FB3" w14:textId="77777777" w:rsidR="00A408E0" w:rsidRPr="00A408E0" w:rsidRDefault="00A408E0" w:rsidP="00A408E0">
      <w:proofErr w:type="spellStart"/>
      <w:r w:rsidRPr="00A408E0">
        <w:t>Beljean</w:t>
      </w:r>
      <w:proofErr w:type="spellEnd"/>
      <w:r w:rsidRPr="00A408E0">
        <w:t>, S. and C.K. Chan. 2013.</w:t>
      </w:r>
      <w:r>
        <w:t xml:space="preserve"> </w:t>
      </w:r>
      <w:r w:rsidRPr="00A408E0">
        <w:t xml:space="preserve">“At the Cutting Edge of Comparative Cultural Sociology: A Mini-Conference Report from the 2013 Eastern Sociological Society Annual Meeting”. </w:t>
      </w:r>
      <w:r w:rsidRPr="00A408E0">
        <w:rPr>
          <w:i/>
        </w:rPr>
        <w:t>Culture: American Sociological Association Section on the Sociology of Culture Newsletter.</w:t>
      </w:r>
      <w:r w:rsidRPr="00A408E0">
        <w:t xml:space="preserve"> 26</w:t>
      </w:r>
      <w:r>
        <w:t>(</w:t>
      </w:r>
      <w:r w:rsidRPr="00A408E0">
        <w:t>1</w:t>
      </w:r>
      <w:r>
        <w:t>): 15</w:t>
      </w:r>
      <w:r w:rsidRPr="00A408E0">
        <w:t>.</w:t>
      </w:r>
    </w:p>
    <w:p w14:paraId="5AE7B328" w14:textId="77777777" w:rsidR="00D577D4" w:rsidRPr="001777D2" w:rsidRDefault="00D577D4" w:rsidP="00D577D4">
      <w:pPr>
        <w:jc w:val="center"/>
        <w:rPr>
          <w:b/>
          <w:caps/>
          <w:sz w:val="12"/>
        </w:rPr>
      </w:pPr>
    </w:p>
    <w:p w14:paraId="05D0F04F" w14:textId="279E49B1" w:rsidR="00D577D4" w:rsidRPr="001E6BBE" w:rsidRDefault="00A408E0" w:rsidP="001E6BBE">
      <w:r w:rsidRPr="001777D2">
        <w:t xml:space="preserve">Chan, C.K. 2013. “Book Review: </w:t>
      </w:r>
      <w:r w:rsidRPr="001777D2">
        <w:rPr>
          <w:i/>
        </w:rPr>
        <w:t xml:space="preserve">Money </w:t>
      </w:r>
      <w:proofErr w:type="gramStart"/>
      <w:r w:rsidRPr="001777D2">
        <w:rPr>
          <w:i/>
        </w:rPr>
        <w:t>At</w:t>
      </w:r>
      <w:proofErr w:type="gramEnd"/>
      <w:r w:rsidRPr="001777D2">
        <w:rPr>
          <w:i/>
        </w:rPr>
        <w:t xml:space="preserve"> Work: On the Job with Priests, Poker Players, and Hedge Fund Traders</w:t>
      </w:r>
      <w:r w:rsidRPr="001777D2">
        <w:t xml:space="preserve">, by Kevin J. Delaney.” </w:t>
      </w:r>
      <w:r w:rsidRPr="001777D2">
        <w:rPr>
          <w:i/>
        </w:rPr>
        <w:t>Work &amp; Occupations</w:t>
      </w:r>
      <w:r w:rsidRPr="001777D2">
        <w:t>.</w:t>
      </w:r>
      <w:r>
        <w:t xml:space="preserve"> 40(3): 326-328.</w:t>
      </w:r>
    </w:p>
    <w:p w14:paraId="3BA917C2" w14:textId="77777777" w:rsidR="00C26681" w:rsidRDefault="00C26681" w:rsidP="00655A49">
      <w:pPr>
        <w:rPr>
          <w:b/>
        </w:rPr>
      </w:pPr>
    </w:p>
    <w:p w14:paraId="61013A0D" w14:textId="77777777" w:rsidR="00F56FCF" w:rsidRPr="001777D2" w:rsidRDefault="00F56FCF" w:rsidP="00321EFA">
      <w:pPr>
        <w:pBdr>
          <w:bottom w:val="single" w:sz="6" w:space="1" w:color="auto"/>
        </w:pBdr>
        <w:outlineLvl w:val="0"/>
        <w:rPr>
          <w:b/>
          <w:sz w:val="28"/>
        </w:rPr>
      </w:pPr>
      <w:r w:rsidRPr="001777D2">
        <w:rPr>
          <w:b/>
          <w:sz w:val="28"/>
        </w:rPr>
        <w:t>HONORS AND AWARDS</w:t>
      </w:r>
    </w:p>
    <w:p w14:paraId="071CF6FE" w14:textId="77777777" w:rsidR="00F56FCF" w:rsidRPr="001777D2" w:rsidRDefault="00F56FCF" w:rsidP="00F56FCF">
      <w:pPr>
        <w:jc w:val="center"/>
        <w:rPr>
          <w:b/>
          <w:caps/>
          <w:sz w:val="12"/>
        </w:rPr>
      </w:pPr>
    </w:p>
    <w:p w14:paraId="596B8660" w14:textId="604C4ACF" w:rsidR="00951589" w:rsidRDefault="00951589" w:rsidP="00F56FCF">
      <w:r w:rsidRPr="00951589">
        <w:rPr>
          <w:iCs/>
        </w:rPr>
        <w:t>Academy of Management Annals </w:t>
      </w:r>
      <w:r w:rsidRPr="00951589">
        <w:t>Volume 10 Best Paper Award</w:t>
      </w:r>
      <w:r>
        <w:tab/>
      </w:r>
      <w:r>
        <w:tab/>
      </w:r>
      <w:r>
        <w:tab/>
        <w:t>2017</w:t>
      </w:r>
    </w:p>
    <w:p w14:paraId="69DECA1A" w14:textId="3CED1906" w:rsidR="00951589" w:rsidRPr="002A2659" w:rsidRDefault="00B3162D" w:rsidP="00F56FCF">
      <w:r>
        <w:rPr>
          <w:i/>
        </w:rPr>
        <w:t>Aca</w:t>
      </w:r>
      <w:r w:rsidR="00951589" w:rsidRPr="002845D8">
        <w:rPr>
          <w:i/>
        </w:rPr>
        <w:t>demy of Management</w:t>
      </w:r>
      <w:r w:rsidR="002A2659">
        <w:rPr>
          <w:i/>
        </w:rPr>
        <w:t xml:space="preserve"> Annals.</w:t>
      </w:r>
      <w:r w:rsidR="002A2659">
        <w:t xml:space="preserve"> </w:t>
      </w:r>
      <w:r w:rsidR="00513991" w:rsidRPr="003804AF">
        <w:t xml:space="preserve">Award </w:t>
      </w:r>
      <w:r w:rsidR="00513991">
        <w:t xml:space="preserve">for </w:t>
      </w:r>
      <w:r w:rsidR="00513991" w:rsidRPr="003804AF">
        <w:t>“</w:t>
      </w:r>
      <w:r w:rsidR="00513991" w:rsidRPr="00513991">
        <w:t>Three Lenses on Professions and Occupations in Organizations: Becoming, Doing, and Relating</w:t>
      </w:r>
      <w:r w:rsidR="00513991">
        <w:t>”.</w:t>
      </w:r>
    </w:p>
    <w:p w14:paraId="749BD900" w14:textId="77777777" w:rsidR="002A2659" w:rsidRPr="001777D2" w:rsidRDefault="002A2659" w:rsidP="002A2659">
      <w:pPr>
        <w:jc w:val="center"/>
        <w:rPr>
          <w:b/>
          <w:caps/>
          <w:sz w:val="12"/>
        </w:rPr>
      </w:pPr>
    </w:p>
    <w:p w14:paraId="52EA3138" w14:textId="0D631BED" w:rsidR="004C7CB5" w:rsidRDefault="004C7CB5" w:rsidP="00F56FCF">
      <w:r>
        <w:t>Wyss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</w:p>
    <w:p w14:paraId="725A4DAF" w14:textId="66D37768" w:rsidR="004C7CB5" w:rsidRPr="004C7CB5" w:rsidRDefault="004C7CB5" w:rsidP="00F56FCF">
      <w:r>
        <w:rPr>
          <w:i/>
        </w:rPr>
        <w:t>Harvard Business School.</w:t>
      </w:r>
      <w:r>
        <w:t xml:space="preserve"> Award given to </w:t>
      </w:r>
      <w:r w:rsidR="002757B8">
        <w:t xml:space="preserve">Ph.D. Candidates who have excelled at conducting </w:t>
      </w:r>
      <w:r w:rsidR="002757B8" w:rsidRPr="002757B8">
        <w:t>outstanding, innovative academi</w:t>
      </w:r>
      <w:r w:rsidR="002757B8">
        <w:t xml:space="preserve">c research while enrolled in the </w:t>
      </w:r>
      <w:r w:rsidR="002757B8" w:rsidRPr="002757B8">
        <w:t>doctoral program</w:t>
      </w:r>
      <w:r w:rsidR="002757B8">
        <w:t>.</w:t>
      </w:r>
    </w:p>
    <w:p w14:paraId="2F900F24" w14:textId="77777777" w:rsidR="004C7CB5" w:rsidRPr="001777D2" w:rsidRDefault="004C7CB5" w:rsidP="004C7CB5">
      <w:pPr>
        <w:jc w:val="center"/>
        <w:rPr>
          <w:b/>
          <w:caps/>
          <w:sz w:val="12"/>
        </w:rPr>
      </w:pPr>
    </w:p>
    <w:p w14:paraId="7EE7E93B" w14:textId="4FA70106" w:rsidR="002845D8" w:rsidRPr="002845D8" w:rsidRDefault="002845D8" w:rsidP="00F56FCF">
      <w:proofErr w:type="spellStart"/>
      <w:r w:rsidRPr="002845D8">
        <w:t>Saroj</w:t>
      </w:r>
      <w:proofErr w:type="spellEnd"/>
      <w:r w:rsidRPr="002845D8">
        <w:t xml:space="preserve"> </w:t>
      </w:r>
      <w:proofErr w:type="spellStart"/>
      <w:r w:rsidRPr="002845D8">
        <w:t>Parasuraman</w:t>
      </w:r>
      <w:proofErr w:type="spellEnd"/>
      <w:r w:rsidRPr="002845D8">
        <w:t xml:space="preserve"> Award for Outstanding Publication on Gender and Diversity </w:t>
      </w:r>
      <w:r>
        <w:tab/>
        <w:t>2016</w:t>
      </w:r>
    </w:p>
    <w:p w14:paraId="19FF1230" w14:textId="6720B982" w:rsidR="002845D8" w:rsidRPr="002845D8" w:rsidRDefault="00951589" w:rsidP="00F56FCF">
      <w:r>
        <w:rPr>
          <w:i/>
        </w:rPr>
        <w:t>Aca</w:t>
      </w:r>
      <w:r w:rsidR="002845D8" w:rsidRPr="002845D8">
        <w:rPr>
          <w:i/>
        </w:rPr>
        <w:t>demy of Management, Gender and Diversity in Organizations Division.</w:t>
      </w:r>
      <w:r w:rsidR="002845D8">
        <w:rPr>
          <w:i/>
        </w:rPr>
        <w:t xml:space="preserve"> </w:t>
      </w:r>
      <w:r w:rsidR="002845D8" w:rsidRPr="003804AF">
        <w:t xml:space="preserve">Award </w:t>
      </w:r>
      <w:r w:rsidR="002845D8">
        <w:t xml:space="preserve">for </w:t>
      </w:r>
      <w:r w:rsidR="002845D8" w:rsidRPr="003804AF">
        <w:t>“</w:t>
      </w:r>
      <w:r w:rsidR="002845D8" w:rsidRPr="002845D8">
        <w:t>Task Segregation as a Mechanism for Within-job Inequality: Women and Men of the Transportation Security Administration</w:t>
      </w:r>
      <w:r w:rsidR="002845D8" w:rsidRPr="003804AF">
        <w:t>”</w:t>
      </w:r>
      <w:r w:rsidR="002845D8">
        <w:t xml:space="preserve">, </w:t>
      </w:r>
      <w:r w:rsidR="002845D8" w:rsidRPr="003804AF">
        <w:t xml:space="preserve">given to an outstanding </w:t>
      </w:r>
      <w:r w:rsidR="002845D8" w:rsidRPr="002845D8">
        <w:t xml:space="preserve">publication in a refereed journal judged to have the highest potential to significantly impact </w:t>
      </w:r>
      <w:r w:rsidR="002845D8">
        <w:t xml:space="preserve">the </w:t>
      </w:r>
      <w:r w:rsidR="002845D8" w:rsidRPr="002845D8">
        <w:t>understanding of gender and diversity within organizations</w:t>
      </w:r>
      <w:r w:rsidR="002845D8">
        <w:t>.</w:t>
      </w:r>
    </w:p>
    <w:p w14:paraId="6B372064" w14:textId="77777777" w:rsidR="002845D8" w:rsidRPr="001777D2" w:rsidRDefault="002845D8" w:rsidP="002845D8">
      <w:pPr>
        <w:jc w:val="center"/>
        <w:rPr>
          <w:b/>
          <w:caps/>
          <w:sz w:val="12"/>
        </w:rPr>
      </w:pPr>
    </w:p>
    <w:p w14:paraId="7D3C21D2" w14:textId="71A1DB82" w:rsidR="00F56FCF" w:rsidRDefault="00F56FCF" w:rsidP="00F56FCF">
      <w:r>
        <w:t>Best Student Paper</w:t>
      </w:r>
      <w:r w:rsidR="003804AF">
        <w:t xml:space="preserve"> Award </w:t>
      </w:r>
      <w:r w:rsidR="003804AF">
        <w:tab/>
      </w:r>
      <w:r w:rsidR="003804AF">
        <w:tab/>
      </w:r>
      <w:r w:rsidR="003804AF">
        <w:tab/>
      </w:r>
      <w:r w:rsidR="003804AF">
        <w:tab/>
      </w:r>
      <w:r w:rsidR="003804AF">
        <w:tab/>
      </w:r>
      <w:r w:rsidR="003804AF">
        <w:tab/>
      </w:r>
      <w:r w:rsidR="003804AF">
        <w:tab/>
      </w:r>
      <w:r w:rsidR="003804AF">
        <w:tab/>
      </w:r>
      <w:r>
        <w:t>2014</w:t>
      </w:r>
    </w:p>
    <w:p w14:paraId="06EA744C" w14:textId="3A00DF45" w:rsidR="00F56FCF" w:rsidRPr="003804AF" w:rsidRDefault="008D1628" w:rsidP="00F56FCF">
      <w:r w:rsidRPr="008D1628">
        <w:rPr>
          <w:i/>
          <w:color w:val="000000"/>
        </w:rPr>
        <w:t xml:space="preserve">Academy of Management, </w:t>
      </w:r>
      <w:r w:rsidRPr="008D1628">
        <w:rPr>
          <w:i/>
        </w:rPr>
        <w:t>Organization and Management Theory Division</w:t>
      </w:r>
      <w:r>
        <w:rPr>
          <w:i/>
        </w:rPr>
        <w:t>.</w:t>
      </w:r>
      <w:r w:rsidR="003804AF">
        <w:rPr>
          <w:i/>
        </w:rPr>
        <w:t xml:space="preserve"> </w:t>
      </w:r>
      <w:r w:rsidR="003804AF" w:rsidRPr="003804AF">
        <w:t xml:space="preserve">Award </w:t>
      </w:r>
      <w:r w:rsidR="003804AF">
        <w:t xml:space="preserve">for </w:t>
      </w:r>
      <w:r w:rsidR="003804AF" w:rsidRPr="003804AF">
        <w:t>“Task Segregation: A Mechanism for Work Inequality”</w:t>
      </w:r>
      <w:r w:rsidR="003804AF">
        <w:t xml:space="preserve">, </w:t>
      </w:r>
      <w:r w:rsidR="003804AF" w:rsidRPr="003804AF">
        <w:t xml:space="preserve">given </w:t>
      </w:r>
      <w:r w:rsidR="003C56C1">
        <w:t>to an outstanding student paper.</w:t>
      </w:r>
    </w:p>
    <w:p w14:paraId="3B9FB3F5" w14:textId="77777777" w:rsidR="00D577D4" w:rsidRPr="001777D2" w:rsidRDefault="00D577D4" w:rsidP="00D577D4">
      <w:pPr>
        <w:jc w:val="center"/>
        <w:rPr>
          <w:b/>
          <w:caps/>
          <w:sz w:val="12"/>
        </w:rPr>
      </w:pPr>
    </w:p>
    <w:p w14:paraId="1747146D" w14:textId="549A48C4" w:rsidR="00F56FCF" w:rsidRDefault="00F56FCF" w:rsidP="00F56FCF">
      <w:pPr>
        <w:rPr>
          <w:color w:val="000000"/>
        </w:rPr>
      </w:pPr>
      <w:r>
        <w:rPr>
          <w:color w:val="000000"/>
        </w:rPr>
        <w:t>Distinction on Qualifying Paper.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2014</w:t>
      </w:r>
    </w:p>
    <w:p w14:paraId="1CE75DDC" w14:textId="77777777" w:rsidR="00F56FCF" w:rsidRPr="00112A3A" w:rsidRDefault="00F56FCF" w:rsidP="00F56FCF">
      <w:pPr>
        <w:rPr>
          <w:i/>
          <w:color w:val="000000"/>
        </w:rPr>
      </w:pPr>
      <w:r>
        <w:rPr>
          <w:i/>
          <w:color w:val="000000"/>
        </w:rPr>
        <w:t>Harvard University.</w:t>
      </w:r>
    </w:p>
    <w:p w14:paraId="78C78CC0" w14:textId="77777777" w:rsidR="00D577D4" w:rsidRPr="001777D2" w:rsidRDefault="00D577D4" w:rsidP="00D577D4">
      <w:pPr>
        <w:jc w:val="center"/>
        <w:rPr>
          <w:b/>
          <w:caps/>
          <w:sz w:val="12"/>
        </w:rPr>
      </w:pPr>
    </w:p>
    <w:p w14:paraId="2920BF4D" w14:textId="3DE65D25" w:rsidR="00F56FCF" w:rsidRPr="005018DB" w:rsidRDefault="00F56FCF" w:rsidP="00F56FCF">
      <w:pPr>
        <w:rPr>
          <w:color w:val="000000"/>
        </w:rPr>
      </w:pPr>
      <w:r w:rsidRPr="005018DB">
        <w:rPr>
          <w:color w:val="000000"/>
        </w:rPr>
        <w:t>Distinction on Organizational Behavior Qualifying Exam</w:t>
      </w:r>
      <w:r w:rsidRPr="005018DB"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  <w:t>2013</w:t>
      </w:r>
    </w:p>
    <w:p w14:paraId="6857C277" w14:textId="77777777" w:rsidR="00F56FCF" w:rsidRDefault="00F56FCF" w:rsidP="00F56FCF">
      <w:pPr>
        <w:rPr>
          <w:color w:val="000000"/>
        </w:rPr>
      </w:pPr>
      <w:r w:rsidRPr="00164782">
        <w:rPr>
          <w:i/>
          <w:color w:val="000000"/>
        </w:rPr>
        <w:t>Harvard University.</w:t>
      </w:r>
      <w:r>
        <w:rPr>
          <w:color w:val="000000"/>
        </w:rPr>
        <w:t xml:space="preserve"> </w:t>
      </w:r>
    </w:p>
    <w:p w14:paraId="1A6F9E49" w14:textId="77777777" w:rsidR="00D577D4" w:rsidRPr="001777D2" w:rsidRDefault="00D577D4" w:rsidP="00D577D4">
      <w:pPr>
        <w:jc w:val="center"/>
        <w:rPr>
          <w:b/>
          <w:caps/>
          <w:sz w:val="12"/>
        </w:rPr>
      </w:pPr>
    </w:p>
    <w:p w14:paraId="2D41D12F" w14:textId="27BA2978" w:rsidR="00921254" w:rsidRDefault="00921254" w:rsidP="00F56FCF">
      <w:pPr>
        <w:rPr>
          <w:color w:val="000000"/>
        </w:rPr>
      </w:pPr>
      <w:r>
        <w:t>Special Recognition on Inequality section of Sociology General Exam</w:t>
      </w:r>
      <w:r>
        <w:tab/>
      </w:r>
      <w:r>
        <w:tab/>
      </w:r>
      <w:r>
        <w:tab/>
        <w:t>2012</w:t>
      </w:r>
    </w:p>
    <w:p w14:paraId="5102CA6B" w14:textId="25982FBE" w:rsidR="00921254" w:rsidRPr="00921254" w:rsidRDefault="00921254" w:rsidP="00F56FCF">
      <w:pPr>
        <w:rPr>
          <w:color w:val="000000"/>
        </w:rPr>
      </w:pPr>
      <w:r>
        <w:rPr>
          <w:i/>
          <w:color w:val="000000"/>
        </w:rPr>
        <w:t>Harvard University.</w:t>
      </w:r>
    </w:p>
    <w:p w14:paraId="5A6C64F6" w14:textId="77777777" w:rsidR="00921254" w:rsidRPr="001777D2" w:rsidRDefault="00921254" w:rsidP="00921254">
      <w:pPr>
        <w:jc w:val="center"/>
        <w:rPr>
          <w:b/>
          <w:caps/>
          <w:sz w:val="12"/>
        </w:rPr>
      </w:pPr>
    </w:p>
    <w:p w14:paraId="79C33886" w14:textId="5CC366DB" w:rsidR="00F56FCF" w:rsidRPr="005018DB" w:rsidRDefault="00F56FCF" w:rsidP="00F56FCF">
      <w:pPr>
        <w:rPr>
          <w:color w:val="000000"/>
        </w:rPr>
      </w:pPr>
      <w:r w:rsidRPr="005018DB">
        <w:rPr>
          <w:color w:val="000000"/>
        </w:rPr>
        <w:t xml:space="preserve">Thomas Temple </w:t>
      </w:r>
      <w:proofErr w:type="spellStart"/>
      <w:r w:rsidRPr="005018DB">
        <w:rPr>
          <w:color w:val="000000"/>
        </w:rPr>
        <w:t>Hoopes</w:t>
      </w:r>
      <w:proofErr w:type="spellEnd"/>
      <w:r w:rsidRPr="005018DB">
        <w:rPr>
          <w:color w:val="000000"/>
        </w:rPr>
        <w:t xml:space="preserve"> Prize</w:t>
      </w:r>
      <w:r w:rsidRPr="005018DB"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  <w:t>2008</w:t>
      </w:r>
    </w:p>
    <w:p w14:paraId="628A8342" w14:textId="15B0F063" w:rsidR="00F56FCF" w:rsidRDefault="00F56FCF" w:rsidP="00921254">
      <w:pPr>
        <w:rPr>
          <w:color w:val="000000"/>
        </w:rPr>
      </w:pPr>
      <w:r w:rsidRPr="005018DB">
        <w:rPr>
          <w:i/>
          <w:color w:val="000000"/>
        </w:rPr>
        <w:t xml:space="preserve">Harvard </w:t>
      </w:r>
      <w:r w:rsidR="004F6815">
        <w:rPr>
          <w:i/>
          <w:color w:val="000000"/>
        </w:rPr>
        <w:t>College</w:t>
      </w:r>
      <w:r w:rsidRPr="005018DB">
        <w:rPr>
          <w:i/>
          <w:color w:val="000000"/>
        </w:rPr>
        <w:t>.</w:t>
      </w:r>
      <w:r w:rsidRPr="005018DB">
        <w:rPr>
          <w:color w:val="000000"/>
        </w:rPr>
        <w:t xml:space="preserve"> </w:t>
      </w:r>
      <w:r w:rsidR="002C66CC">
        <w:rPr>
          <w:color w:val="000000"/>
        </w:rPr>
        <w:t>Prize f</w:t>
      </w:r>
      <w:r w:rsidRPr="005018DB">
        <w:rPr>
          <w:color w:val="000000"/>
        </w:rPr>
        <w:t xml:space="preserve">or outstanding </w:t>
      </w:r>
      <w:r w:rsidR="002C66CC">
        <w:rPr>
          <w:color w:val="000000"/>
        </w:rPr>
        <w:t>undergraduate scholarly research</w:t>
      </w:r>
      <w:r w:rsidRPr="005018DB">
        <w:rPr>
          <w:color w:val="000000"/>
        </w:rPr>
        <w:t>.</w:t>
      </w:r>
    </w:p>
    <w:p w14:paraId="47E0C410" w14:textId="77777777" w:rsidR="00921254" w:rsidRPr="001777D2" w:rsidRDefault="00921254" w:rsidP="00921254">
      <w:pPr>
        <w:jc w:val="center"/>
        <w:rPr>
          <w:b/>
          <w:caps/>
          <w:sz w:val="12"/>
        </w:rPr>
      </w:pPr>
    </w:p>
    <w:p w14:paraId="76DA5ABB" w14:textId="4F4DB653" w:rsidR="00F56FCF" w:rsidRPr="005018DB" w:rsidRDefault="00F56FCF" w:rsidP="00F56FCF">
      <w:pPr>
        <w:rPr>
          <w:color w:val="000000"/>
        </w:rPr>
      </w:pPr>
      <w:proofErr w:type="spellStart"/>
      <w:r w:rsidRPr="005018DB">
        <w:rPr>
          <w:color w:val="000000"/>
        </w:rPr>
        <w:t>Goelet</w:t>
      </w:r>
      <w:proofErr w:type="spellEnd"/>
      <w:r w:rsidRPr="005018DB">
        <w:rPr>
          <w:color w:val="000000"/>
        </w:rPr>
        <w:t xml:space="preserve"> Fund for Anthropological Research</w:t>
      </w:r>
      <w:r w:rsidRPr="005018DB"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  <w:t>2007</w:t>
      </w:r>
    </w:p>
    <w:p w14:paraId="31D7BD62" w14:textId="3ED3963A" w:rsidR="00F56FCF" w:rsidRPr="005018DB" w:rsidRDefault="004F6815" w:rsidP="00F56FCF">
      <w:pPr>
        <w:rPr>
          <w:color w:val="000000"/>
        </w:rPr>
      </w:pPr>
      <w:r w:rsidRPr="005018DB">
        <w:rPr>
          <w:i/>
          <w:color w:val="000000"/>
        </w:rPr>
        <w:t xml:space="preserve">Harvard </w:t>
      </w:r>
      <w:r>
        <w:rPr>
          <w:i/>
          <w:color w:val="000000"/>
        </w:rPr>
        <w:t>College</w:t>
      </w:r>
      <w:r w:rsidR="00F56FCF" w:rsidRPr="005018DB">
        <w:rPr>
          <w:i/>
          <w:color w:val="000000"/>
        </w:rPr>
        <w:t>.</w:t>
      </w:r>
      <w:r w:rsidR="002C66CC">
        <w:rPr>
          <w:color w:val="000000"/>
        </w:rPr>
        <w:t xml:space="preserve"> </w:t>
      </w:r>
      <w:r w:rsidR="00F56FCF" w:rsidRPr="005018DB">
        <w:rPr>
          <w:color w:val="000000"/>
        </w:rPr>
        <w:t xml:space="preserve">Research grant </w:t>
      </w:r>
      <w:r w:rsidR="002C66CC">
        <w:rPr>
          <w:color w:val="000000"/>
        </w:rPr>
        <w:t xml:space="preserve">supporting senior thesis research for </w:t>
      </w:r>
      <w:r w:rsidR="00F56FCF" w:rsidRPr="005018DB">
        <w:rPr>
          <w:color w:val="000000"/>
        </w:rPr>
        <w:t xml:space="preserve">Anthropology </w:t>
      </w:r>
      <w:r w:rsidR="002C66CC">
        <w:rPr>
          <w:color w:val="000000"/>
        </w:rPr>
        <w:t>undergraduates</w:t>
      </w:r>
      <w:r w:rsidR="00F56FCF" w:rsidRPr="005018DB">
        <w:rPr>
          <w:color w:val="000000"/>
        </w:rPr>
        <w:t>.</w:t>
      </w:r>
    </w:p>
    <w:p w14:paraId="471805CD" w14:textId="77777777" w:rsidR="00D577D4" w:rsidRPr="001777D2" w:rsidRDefault="00D577D4" w:rsidP="00D577D4">
      <w:pPr>
        <w:jc w:val="center"/>
        <w:rPr>
          <w:b/>
          <w:caps/>
          <w:sz w:val="12"/>
        </w:rPr>
      </w:pPr>
    </w:p>
    <w:p w14:paraId="7386CB92" w14:textId="73587507" w:rsidR="00F56FCF" w:rsidRPr="005018DB" w:rsidRDefault="00F56FCF" w:rsidP="00F56FCF">
      <w:pPr>
        <w:rPr>
          <w:color w:val="000000"/>
        </w:rPr>
      </w:pPr>
      <w:r w:rsidRPr="005018DB">
        <w:rPr>
          <w:color w:val="000000"/>
        </w:rPr>
        <w:lastRenderedPageBreak/>
        <w:t>Harvard College Research Progra</w:t>
      </w:r>
      <w:r>
        <w:rPr>
          <w:color w:val="000000"/>
        </w:rPr>
        <w:t xml:space="preserve">m </w:t>
      </w:r>
      <w:r w:rsidRPr="005018DB">
        <w:rPr>
          <w:color w:val="000000"/>
        </w:rPr>
        <w:t>Grant</w:t>
      </w:r>
      <w:r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  <w:t>2007</w:t>
      </w:r>
    </w:p>
    <w:p w14:paraId="153C845F" w14:textId="184AF532" w:rsidR="00F56FCF" w:rsidRPr="005018DB" w:rsidRDefault="004F6815" w:rsidP="00F56FCF">
      <w:pPr>
        <w:rPr>
          <w:color w:val="000000"/>
        </w:rPr>
      </w:pPr>
      <w:r w:rsidRPr="005018DB">
        <w:rPr>
          <w:i/>
          <w:color w:val="000000"/>
        </w:rPr>
        <w:t xml:space="preserve">Harvard </w:t>
      </w:r>
      <w:r>
        <w:rPr>
          <w:i/>
          <w:color w:val="000000"/>
        </w:rPr>
        <w:t>College</w:t>
      </w:r>
      <w:r w:rsidR="00F56FCF" w:rsidRPr="005018DB">
        <w:rPr>
          <w:i/>
          <w:color w:val="000000"/>
        </w:rPr>
        <w:t xml:space="preserve">. </w:t>
      </w:r>
      <w:r w:rsidR="00F56FCF" w:rsidRPr="005018DB">
        <w:rPr>
          <w:color w:val="000000"/>
        </w:rPr>
        <w:t xml:space="preserve">Research grant </w:t>
      </w:r>
      <w:r w:rsidR="002C66CC">
        <w:rPr>
          <w:color w:val="000000"/>
        </w:rPr>
        <w:t xml:space="preserve">supporting </w:t>
      </w:r>
      <w:r w:rsidR="00F56FCF" w:rsidRPr="005018DB">
        <w:rPr>
          <w:color w:val="000000"/>
        </w:rPr>
        <w:t>student-initiated research and creative endeavors.</w:t>
      </w:r>
    </w:p>
    <w:p w14:paraId="7FA3548C" w14:textId="77777777" w:rsidR="00D577D4" w:rsidRPr="001777D2" w:rsidRDefault="00D577D4" w:rsidP="00D577D4">
      <w:pPr>
        <w:jc w:val="center"/>
        <w:rPr>
          <w:b/>
          <w:caps/>
          <w:sz w:val="12"/>
        </w:rPr>
      </w:pPr>
    </w:p>
    <w:p w14:paraId="3C08AB46" w14:textId="238E7672" w:rsidR="00F56FCF" w:rsidRPr="005018DB" w:rsidRDefault="00F56FCF" w:rsidP="00D62E15">
      <w:pPr>
        <w:tabs>
          <w:tab w:val="left" w:pos="7938"/>
        </w:tabs>
        <w:rPr>
          <w:color w:val="000000"/>
        </w:rPr>
      </w:pPr>
      <w:r w:rsidRPr="005018DB">
        <w:rPr>
          <w:color w:val="000000"/>
        </w:rPr>
        <w:t>Phi Beta Kapp</w:t>
      </w:r>
      <w:r w:rsidR="00D62E15">
        <w:rPr>
          <w:color w:val="000000"/>
        </w:rPr>
        <w:t>a Honor Society “Junior 24”</w:t>
      </w:r>
      <w:r w:rsidR="00D62E15">
        <w:rPr>
          <w:color w:val="000000"/>
        </w:rPr>
        <w:tab/>
      </w:r>
      <w:r w:rsidRPr="005018DB">
        <w:rPr>
          <w:color w:val="000000"/>
        </w:rPr>
        <w:t>2007</w:t>
      </w:r>
    </w:p>
    <w:p w14:paraId="339F6E41" w14:textId="29F49BC8" w:rsidR="00F56FCF" w:rsidRPr="005018DB" w:rsidRDefault="004F6815" w:rsidP="00F56FCF">
      <w:pPr>
        <w:rPr>
          <w:color w:val="000000"/>
        </w:rPr>
      </w:pPr>
      <w:r w:rsidRPr="005018DB">
        <w:rPr>
          <w:i/>
          <w:color w:val="000000"/>
        </w:rPr>
        <w:t xml:space="preserve">Harvard </w:t>
      </w:r>
      <w:r>
        <w:rPr>
          <w:i/>
          <w:color w:val="000000"/>
        </w:rPr>
        <w:t>College</w:t>
      </w:r>
      <w:r w:rsidR="00F56FCF" w:rsidRPr="005018DB">
        <w:rPr>
          <w:i/>
          <w:color w:val="000000"/>
        </w:rPr>
        <w:t xml:space="preserve">. </w:t>
      </w:r>
      <w:r w:rsidR="00F56FCF" w:rsidRPr="005018DB">
        <w:rPr>
          <w:color w:val="000000"/>
        </w:rPr>
        <w:t>Elected junior year as 1 of 24 top students from the Harvard College Class of 2008 as determined by GPA, diversity of coursework, and letters of recommendation.</w:t>
      </w:r>
    </w:p>
    <w:p w14:paraId="37EF7F36" w14:textId="77777777" w:rsidR="00D577D4" w:rsidRPr="001777D2" w:rsidRDefault="00D577D4" w:rsidP="00D577D4">
      <w:pPr>
        <w:jc w:val="center"/>
        <w:rPr>
          <w:b/>
          <w:caps/>
          <w:sz w:val="12"/>
        </w:rPr>
      </w:pPr>
    </w:p>
    <w:p w14:paraId="176617C0" w14:textId="2B62B248" w:rsidR="00F56FCF" w:rsidRPr="005018DB" w:rsidRDefault="00F56FCF" w:rsidP="00F56FCF">
      <w:pPr>
        <w:rPr>
          <w:color w:val="000000"/>
        </w:rPr>
      </w:pPr>
      <w:r>
        <w:rPr>
          <w:color w:val="000000"/>
        </w:rPr>
        <w:t xml:space="preserve">Summer Science Institute </w:t>
      </w:r>
      <w:r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  <w:t>2006</w:t>
      </w:r>
    </w:p>
    <w:p w14:paraId="42A9ED40" w14:textId="534985F4" w:rsidR="00F56FCF" w:rsidRPr="005018DB" w:rsidRDefault="00F56FCF" w:rsidP="00F56FCF">
      <w:pPr>
        <w:rPr>
          <w:color w:val="000000"/>
        </w:rPr>
      </w:pPr>
      <w:r w:rsidRPr="005018DB">
        <w:rPr>
          <w:i/>
          <w:color w:val="000000"/>
        </w:rPr>
        <w:t>American</w:t>
      </w:r>
      <w:r>
        <w:rPr>
          <w:i/>
          <w:color w:val="000000"/>
        </w:rPr>
        <w:t xml:space="preserve"> Psychological Association</w:t>
      </w:r>
      <w:r w:rsidRPr="005018DB">
        <w:rPr>
          <w:i/>
          <w:color w:val="000000"/>
        </w:rPr>
        <w:t>.</w:t>
      </w:r>
      <w:r w:rsidR="002C66CC">
        <w:rPr>
          <w:color w:val="000000"/>
        </w:rPr>
        <w:t xml:space="preserve"> </w:t>
      </w:r>
      <w:r w:rsidRPr="005018DB">
        <w:rPr>
          <w:color w:val="000000"/>
        </w:rPr>
        <w:t>Competitive selection process evaluating high school and college transcripts, college entrance exam scores, letters of reference, and essay responses</w:t>
      </w:r>
      <w:r w:rsidR="002B655B">
        <w:rPr>
          <w:color w:val="000000"/>
        </w:rPr>
        <w:t>.</w:t>
      </w:r>
    </w:p>
    <w:p w14:paraId="79F01A4C" w14:textId="77777777" w:rsidR="00D577D4" w:rsidRPr="001777D2" w:rsidRDefault="00D577D4" w:rsidP="00D577D4">
      <w:pPr>
        <w:jc w:val="center"/>
        <w:rPr>
          <w:b/>
          <w:caps/>
          <w:sz w:val="12"/>
        </w:rPr>
      </w:pPr>
    </w:p>
    <w:p w14:paraId="67FF27E4" w14:textId="045E36D9" w:rsidR="00F56FCF" w:rsidRPr="005018DB" w:rsidRDefault="00F56FCF" w:rsidP="00F56FCF">
      <w:pPr>
        <w:rPr>
          <w:color w:val="000000"/>
        </w:rPr>
      </w:pPr>
      <w:r w:rsidRPr="005018DB">
        <w:rPr>
          <w:color w:val="000000"/>
        </w:rPr>
        <w:t>John Harvard Scholarship</w:t>
      </w:r>
      <w:r w:rsidRPr="005018DB"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  <w:t>2005-2008</w:t>
      </w:r>
    </w:p>
    <w:p w14:paraId="42AA5475" w14:textId="7CF00980" w:rsidR="00F56FCF" w:rsidRPr="005018DB" w:rsidRDefault="004F6815" w:rsidP="00F56FCF">
      <w:pPr>
        <w:rPr>
          <w:color w:val="000000"/>
        </w:rPr>
      </w:pPr>
      <w:r w:rsidRPr="005018DB">
        <w:rPr>
          <w:i/>
          <w:color w:val="000000"/>
        </w:rPr>
        <w:t xml:space="preserve">Harvard </w:t>
      </w:r>
      <w:r>
        <w:rPr>
          <w:i/>
          <w:color w:val="000000"/>
        </w:rPr>
        <w:t>College</w:t>
      </w:r>
      <w:r w:rsidR="002C66CC">
        <w:rPr>
          <w:i/>
          <w:color w:val="000000"/>
        </w:rPr>
        <w:t>.</w:t>
      </w:r>
      <w:r w:rsidR="00F56FCF" w:rsidRPr="005018DB">
        <w:rPr>
          <w:i/>
          <w:color w:val="000000"/>
        </w:rPr>
        <w:t xml:space="preserve"> </w:t>
      </w:r>
      <w:r w:rsidR="00F56FCF" w:rsidRPr="005018DB">
        <w:rPr>
          <w:color w:val="000000"/>
        </w:rPr>
        <w:t>Distinction</w:t>
      </w:r>
      <w:r w:rsidR="00F56FCF" w:rsidRPr="005018DB">
        <w:rPr>
          <w:i/>
          <w:color w:val="000000"/>
        </w:rPr>
        <w:t xml:space="preserve"> </w:t>
      </w:r>
      <w:r w:rsidR="00F56FCF" w:rsidRPr="005018DB">
        <w:rPr>
          <w:color w:val="000000"/>
        </w:rPr>
        <w:t>for stu</w:t>
      </w:r>
      <w:r w:rsidR="002C66CC">
        <w:rPr>
          <w:color w:val="000000"/>
        </w:rPr>
        <w:t xml:space="preserve">dents with </w:t>
      </w:r>
      <w:r w:rsidR="002B655B">
        <w:rPr>
          <w:color w:val="000000"/>
        </w:rPr>
        <w:t xml:space="preserve">at least </w:t>
      </w:r>
      <w:r w:rsidR="002C66CC">
        <w:rPr>
          <w:color w:val="000000"/>
        </w:rPr>
        <w:t xml:space="preserve">3.67 GPA. </w:t>
      </w:r>
      <w:r w:rsidR="00F56FCF" w:rsidRPr="005018DB">
        <w:rPr>
          <w:color w:val="000000"/>
        </w:rPr>
        <w:t xml:space="preserve">Received </w:t>
      </w:r>
      <w:r w:rsidR="002B655B">
        <w:rPr>
          <w:color w:val="000000"/>
        </w:rPr>
        <w:t xml:space="preserve">for </w:t>
      </w:r>
      <w:r w:rsidR="00F56FCF" w:rsidRPr="005018DB">
        <w:rPr>
          <w:color w:val="000000"/>
        </w:rPr>
        <w:t xml:space="preserve">all four </w:t>
      </w:r>
      <w:r w:rsidR="002B655B">
        <w:rPr>
          <w:color w:val="000000"/>
        </w:rPr>
        <w:t xml:space="preserve">college </w:t>
      </w:r>
      <w:r w:rsidR="00F56FCF" w:rsidRPr="005018DB">
        <w:rPr>
          <w:color w:val="000000"/>
        </w:rPr>
        <w:t>years.</w:t>
      </w:r>
    </w:p>
    <w:p w14:paraId="0B2DD418" w14:textId="77777777" w:rsidR="00D577D4" w:rsidRPr="001777D2" w:rsidRDefault="00D577D4" w:rsidP="00D577D4">
      <w:pPr>
        <w:jc w:val="center"/>
        <w:rPr>
          <w:b/>
          <w:caps/>
          <w:sz w:val="12"/>
        </w:rPr>
      </w:pPr>
    </w:p>
    <w:p w14:paraId="3B475174" w14:textId="2D6AC946" w:rsidR="00F56FCF" w:rsidRPr="005018DB" w:rsidRDefault="00F56FCF" w:rsidP="00F56FCF">
      <w:pPr>
        <w:rPr>
          <w:color w:val="000000"/>
        </w:rPr>
      </w:pPr>
      <w:proofErr w:type="spellStart"/>
      <w:r w:rsidRPr="005018DB">
        <w:rPr>
          <w:color w:val="000000"/>
        </w:rPr>
        <w:t>Detur</w:t>
      </w:r>
      <w:proofErr w:type="spellEnd"/>
      <w:r w:rsidRPr="005018DB">
        <w:rPr>
          <w:color w:val="000000"/>
        </w:rPr>
        <w:t xml:space="preserve"> Book Prize</w:t>
      </w:r>
      <w:r w:rsidRPr="005018DB"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</w:r>
      <w:r w:rsidRPr="005018DB">
        <w:rPr>
          <w:color w:val="000000"/>
        </w:rPr>
        <w:tab/>
        <w:t>2005</w:t>
      </w:r>
    </w:p>
    <w:p w14:paraId="3A0C9580" w14:textId="43584BAC" w:rsidR="00F56FCF" w:rsidRPr="00F56FCF" w:rsidRDefault="004F6815" w:rsidP="00655A49">
      <w:pPr>
        <w:rPr>
          <w:color w:val="000000"/>
        </w:rPr>
      </w:pPr>
      <w:r w:rsidRPr="005018DB">
        <w:rPr>
          <w:i/>
          <w:color w:val="000000"/>
        </w:rPr>
        <w:t xml:space="preserve">Harvard </w:t>
      </w:r>
      <w:r>
        <w:rPr>
          <w:i/>
          <w:color w:val="000000"/>
        </w:rPr>
        <w:t>College</w:t>
      </w:r>
      <w:r w:rsidR="002C66CC">
        <w:rPr>
          <w:i/>
          <w:color w:val="000000"/>
        </w:rPr>
        <w:t>.</w:t>
      </w:r>
      <w:r w:rsidR="00F56FCF" w:rsidRPr="005018DB">
        <w:rPr>
          <w:i/>
          <w:color w:val="000000"/>
        </w:rPr>
        <w:t xml:space="preserve"> </w:t>
      </w:r>
      <w:r w:rsidR="00F56FCF" w:rsidRPr="005018DB">
        <w:rPr>
          <w:color w:val="000000"/>
        </w:rPr>
        <w:t>Prize for top 100 sophomores by GPA.</w:t>
      </w:r>
    </w:p>
    <w:p w14:paraId="0FD0187C" w14:textId="77777777" w:rsidR="00F56FCF" w:rsidRPr="001777D2" w:rsidRDefault="00F56FCF" w:rsidP="00655A49">
      <w:pPr>
        <w:rPr>
          <w:b/>
        </w:rPr>
      </w:pPr>
    </w:p>
    <w:p w14:paraId="7A3D5D6B" w14:textId="43827119" w:rsidR="006C535D" w:rsidRPr="001777D2" w:rsidRDefault="006C535D" w:rsidP="00321EFA">
      <w:pPr>
        <w:pBdr>
          <w:bottom w:val="single" w:sz="4" w:space="1" w:color="auto"/>
        </w:pBdr>
        <w:outlineLvl w:val="0"/>
        <w:rPr>
          <w:b/>
          <w:sz w:val="28"/>
        </w:rPr>
      </w:pPr>
      <w:r>
        <w:rPr>
          <w:b/>
          <w:sz w:val="28"/>
        </w:rPr>
        <w:t>TEACHING EXPERIENCE</w:t>
      </w:r>
    </w:p>
    <w:p w14:paraId="1F35DB97" w14:textId="77777777" w:rsidR="006C535D" w:rsidRPr="001777D2" w:rsidRDefault="006C535D" w:rsidP="006C535D">
      <w:pPr>
        <w:jc w:val="center"/>
        <w:rPr>
          <w:b/>
          <w:caps/>
          <w:sz w:val="12"/>
        </w:rPr>
      </w:pPr>
    </w:p>
    <w:p w14:paraId="073DBBB0" w14:textId="28272E01" w:rsidR="00421C61" w:rsidRPr="001B24CE" w:rsidRDefault="001B24CE" w:rsidP="00093CC1">
      <w:r w:rsidRPr="001B24CE">
        <w:t>Teaching interests include</w:t>
      </w:r>
      <w:r w:rsidR="000B4351">
        <w:t>:</w:t>
      </w:r>
      <w:r w:rsidRPr="001B24CE">
        <w:t xml:space="preserve"> </w:t>
      </w:r>
      <w:r>
        <w:t>organiz</w:t>
      </w:r>
      <w:r w:rsidR="000B4351">
        <w:t>ational behavior, organization</w:t>
      </w:r>
      <w:r w:rsidR="00CF4BBA">
        <w:t>al</w:t>
      </w:r>
      <w:r>
        <w:t xml:space="preserve"> theory, management, strategic management, </w:t>
      </w:r>
      <w:r w:rsidR="000B4351">
        <w:t>communications</w:t>
      </w:r>
      <w:r w:rsidR="00485073">
        <w:t xml:space="preserve">, </w:t>
      </w:r>
      <w:r>
        <w:t xml:space="preserve">human resources, </w:t>
      </w:r>
      <w:r w:rsidR="00445655">
        <w:t xml:space="preserve">leadership, </w:t>
      </w:r>
      <w:r>
        <w:t>work and labor relations</w:t>
      </w:r>
      <w:r w:rsidR="000B4351">
        <w:t>, and qualitative methods</w:t>
      </w:r>
      <w:r>
        <w:t>.</w:t>
      </w:r>
    </w:p>
    <w:p w14:paraId="3B58F3C4" w14:textId="77777777" w:rsidR="00D577D4" w:rsidRPr="001777D2" w:rsidRDefault="00D577D4" w:rsidP="00D577D4">
      <w:pPr>
        <w:jc w:val="center"/>
        <w:rPr>
          <w:b/>
          <w:caps/>
          <w:sz w:val="12"/>
        </w:rPr>
      </w:pPr>
    </w:p>
    <w:p w14:paraId="3E227238" w14:textId="16EBF4BF" w:rsidR="006C535D" w:rsidRDefault="006C535D" w:rsidP="00093CC1">
      <w:r>
        <w:t>HBS Case Method Teaching Seminar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14:paraId="59977120" w14:textId="1D8CBC81" w:rsidR="006C535D" w:rsidRPr="006C535D" w:rsidRDefault="006C535D" w:rsidP="00093CC1">
      <w:r>
        <w:rPr>
          <w:i/>
        </w:rPr>
        <w:t>Harvard Business School</w:t>
      </w:r>
      <w:r>
        <w:t>. Normally only offered to faculty for fine-tuning case method teaching.</w:t>
      </w:r>
    </w:p>
    <w:p w14:paraId="5E8C7780" w14:textId="77777777" w:rsidR="00D577D4" w:rsidRPr="001777D2" w:rsidRDefault="00D577D4" w:rsidP="00D577D4">
      <w:pPr>
        <w:jc w:val="center"/>
        <w:rPr>
          <w:b/>
          <w:caps/>
          <w:sz w:val="12"/>
        </w:rPr>
      </w:pPr>
    </w:p>
    <w:p w14:paraId="1A3BB6A3" w14:textId="7518F343" w:rsidR="006C535D" w:rsidRDefault="006C535D" w:rsidP="00093CC1">
      <w:r>
        <w:t xml:space="preserve">Organizational Failures: Leadership in Crisis, Teaching Fellow </w:t>
      </w:r>
      <w:r>
        <w:tab/>
      </w:r>
      <w:r>
        <w:tab/>
      </w:r>
      <w:r>
        <w:tab/>
        <w:t>2014</w:t>
      </w:r>
    </w:p>
    <w:p w14:paraId="0A43D2BE" w14:textId="1C99EC4A" w:rsidR="00093CC1" w:rsidRPr="00093CC1" w:rsidRDefault="006C535D" w:rsidP="00093CC1">
      <w:pPr>
        <w:rPr>
          <w:i/>
        </w:rPr>
      </w:pPr>
      <w:r w:rsidRPr="006C535D">
        <w:rPr>
          <w:i/>
        </w:rPr>
        <w:t>Harvard University, Sociology Department</w:t>
      </w:r>
      <w:r>
        <w:rPr>
          <w:i/>
        </w:rPr>
        <w:t>.</w:t>
      </w:r>
      <w:r w:rsidR="00093CC1">
        <w:rPr>
          <w:i/>
        </w:rPr>
        <w:t xml:space="preserve"> </w:t>
      </w:r>
      <w:r w:rsidR="00093CC1">
        <w:t xml:space="preserve">Utilizing case method, led weekly sections with </w:t>
      </w:r>
      <w:r w:rsidR="001B24CE">
        <w:t>undergraduates.</w:t>
      </w:r>
    </w:p>
    <w:p w14:paraId="7E3BFE8D" w14:textId="77777777" w:rsidR="00093CC1" w:rsidRPr="006C535D" w:rsidRDefault="00093CC1" w:rsidP="00655A49">
      <w:pPr>
        <w:pBdr>
          <w:bottom w:val="single" w:sz="4" w:space="1" w:color="auto"/>
        </w:pBdr>
        <w:rPr>
          <w:b/>
        </w:rPr>
      </w:pPr>
    </w:p>
    <w:p w14:paraId="3D47FD60" w14:textId="7FDA3D30" w:rsidR="00655A49" w:rsidRPr="001777D2" w:rsidRDefault="00655A49" w:rsidP="00321EFA">
      <w:pPr>
        <w:pBdr>
          <w:bottom w:val="single" w:sz="4" w:space="1" w:color="auto"/>
        </w:pBdr>
        <w:outlineLvl w:val="0"/>
        <w:rPr>
          <w:b/>
          <w:sz w:val="28"/>
        </w:rPr>
      </w:pPr>
      <w:r w:rsidRPr="001777D2">
        <w:rPr>
          <w:b/>
          <w:sz w:val="28"/>
        </w:rPr>
        <w:t>PRESENTATIONS</w:t>
      </w:r>
      <w:r w:rsidR="001E396E">
        <w:rPr>
          <w:b/>
          <w:sz w:val="28"/>
        </w:rPr>
        <w:t xml:space="preserve"> </w:t>
      </w:r>
      <w:r w:rsidR="00475CE2">
        <w:rPr>
          <w:b/>
          <w:sz w:val="28"/>
        </w:rPr>
        <w:t>AND SYMPOSIA</w:t>
      </w:r>
    </w:p>
    <w:p w14:paraId="0DD02BC9" w14:textId="77777777" w:rsidR="00655A49" w:rsidRPr="001777D2" w:rsidRDefault="00655A49" w:rsidP="00655A49">
      <w:pPr>
        <w:jc w:val="center"/>
        <w:rPr>
          <w:b/>
          <w:caps/>
          <w:sz w:val="12"/>
        </w:rPr>
      </w:pPr>
    </w:p>
    <w:p w14:paraId="062C84AE" w14:textId="77777777" w:rsidR="001E396E" w:rsidRDefault="001E396E" w:rsidP="00321EFA">
      <w:pPr>
        <w:outlineLvl w:val="0"/>
        <w:rPr>
          <w:b/>
          <w:smallCaps/>
        </w:rPr>
      </w:pPr>
      <w:r>
        <w:rPr>
          <w:b/>
          <w:smallCaps/>
        </w:rPr>
        <w:t>Presentations</w:t>
      </w:r>
    </w:p>
    <w:p w14:paraId="08062FB4" w14:textId="77777777" w:rsidR="00E05B38" w:rsidRPr="001777D2" w:rsidRDefault="00E05B38" w:rsidP="00E05B38">
      <w:pPr>
        <w:jc w:val="center"/>
        <w:rPr>
          <w:b/>
          <w:caps/>
          <w:sz w:val="12"/>
        </w:rPr>
      </w:pPr>
    </w:p>
    <w:p w14:paraId="0B4859C6" w14:textId="714500E4" w:rsidR="00E5370E" w:rsidRDefault="00BB3D74" w:rsidP="00443D52">
      <w:r>
        <w:t>“The Double-Edged Sword of Organizational Culture: Doing and Undoing Normative Control.” Academy of Management Annual Meeting, Anaheim, CA, August 2016.</w:t>
      </w:r>
    </w:p>
    <w:p w14:paraId="3CA08545" w14:textId="77777777" w:rsidR="00BB3D74" w:rsidRPr="001777D2" w:rsidRDefault="00BB3D74" w:rsidP="00BB3D74">
      <w:pPr>
        <w:jc w:val="center"/>
        <w:rPr>
          <w:b/>
          <w:caps/>
          <w:sz w:val="12"/>
        </w:rPr>
      </w:pPr>
    </w:p>
    <w:p w14:paraId="6D3EA731" w14:textId="380734B5" w:rsidR="002F6AFB" w:rsidRDefault="002F6AFB" w:rsidP="00BB3D74">
      <w:r>
        <w:t>“</w:t>
      </w:r>
      <w:r w:rsidRPr="002F6AFB">
        <w:t>Culture Run Amok: The Ambiguous and Legitimized Frame of ‘Impact’ at a Consulting Firm</w:t>
      </w:r>
      <w:r>
        <w:t>.”</w:t>
      </w:r>
      <w:r w:rsidRPr="002F6AFB">
        <w:t xml:space="preserve"> </w:t>
      </w:r>
      <w:r>
        <w:t>May Meaning Meeting, San Francisco, CA, May 2016.</w:t>
      </w:r>
    </w:p>
    <w:p w14:paraId="16CCE9CA" w14:textId="77777777" w:rsidR="002F6AFB" w:rsidRPr="001777D2" w:rsidRDefault="002F6AFB" w:rsidP="002F6AFB">
      <w:pPr>
        <w:jc w:val="center"/>
        <w:rPr>
          <w:b/>
          <w:caps/>
          <w:sz w:val="12"/>
        </w:rPr>
      </w:pPr>
    </w:p>
    <w:p w14:paraId="202718B4" w14:textId="67CFD139" w:rsidR="00443D52" w:rsidRDefault="00443D52" w:rsidP="002F6AFB">
      <w:r w:rsidRPr="00443D52">
        <w:t>“</w:t>
      </w:r>
      <w:r w:rsidRPr="00443D52">
        <w:rPr>
          <w:bCs/>
        </w:rPr>
        <w:t>From Excitement to Disillusionment: The Ambiguous and Legitimized Frame of ‘Impact</w:t>
      </w:r>
      <w:r>
        <w:rPr>
          <w:bCs/>
        </w:rPr>
        <w:t>.</w:t>
      </w:r>
      <w:r w:rsidRPr="00443D52">
        <w:rPr>
          <w:bCs/>
        </w:rPr>
        <w:t>’”</w:t>
      </w:r>
      <w:r>
        <w:rPr>
          <w:bCs/>
        </w:rPr>
        <w:t xml:space="preserve"> HBS Doctoral Student Symposium, Boston, MA, April 2016.</w:t>
      </w:r>
    </w:p>
    <w:p w14:paraId="5F899290" w14:textId="77777777" w:rsidR="002F6AFB" w:rsidRPr="001777D2" w:rsidRDefault="002F6AFB" w:rsidP="002F6AFB">
      <w:pPr>
        <w:jc w:val="center"/>
        <w:rPr>
          <w:b/>
          <w:caps/>
          <w:sz w:val="12"/>
        </w:rPr>
      </w:pPr>
    </w:p>
    <w:p w14:paraId="2C56C094" w14:textId="63DB1C0C" w:rsidR="00443D52" w:rsidRPr="00443D52" w:rsidRDefault="00443D52" w:rsidP="002F6AFB">
      <w:r w:rsidRPr="00443D52">
        <w:t>“</w:t>
      </w:r>
      <w:r w:rsidRPr="00443D52">
        <w:rPr>
          <w:bCs/>
        </w:rPr>
        <w:t>From Excitement to Disillusionment: The Ambiguous and Legitimized Frame of ‘Impact</w:t>
      </w:r>
      <w:r>
        <w:rPr>
          <w:bCs/>
        </w:rPr>
        <w:t>.</w:t>
      </w:r>
      <w:r w:rsidRPr="00443D52">
        <w:rPr>
          <w:bCs/>
        </w:rPr>
        <w:t>’”</w:t>
      </w:r>
      <w:r>
        <w:rPr>
          <w:bCs/>
        </w:rPr>
        <w:t xml:space="preserve"> NYU-Columbia Doctoral Conference, New York City, NY, April 2016.</w:t>
      </w:r>
    </w:p>
    <w:p w14:paraId="3FE5D138" w14:textId="77777777" w:rsidR="002F6AFB" w:rsidRPr="001777D2" w:rsidRDefault="002F6AFB" w:rsidP="002F6AFB">
      <w:pPr>
        <w:jc w:val="center"/>
        <w:rPr>
          <w:b/>
          <w:caps/>
          <w:sz w:val="12"/>
        </w:rPr>
      </w:pPr>
    </w:p>
    <w:p w14:paraId="453F2EC9" w14:textId="4BDC7757" w:rsidR="00443D52" w:rsidRDefault="00443D52" w:rsidP="002F6AFB">
      <w:r w:rsidRPr="00443D52">
        <w:t>“</w:t>
      </w:r>
      <w:r w:rsidRPr="00443D52">
        <w:rPr>
          <w:bCs/>
        </w:rPr>
        <w:t xml:space="preserve">From Excitement to Disillusionment: The Impact of ‘Impact’ as an Ambiguous and Legitimized Frame in a Consulting Firm.” </w:t>
      </w:r>
      <w:r>
        <w:t>HBS Gender and Work Conference, Boston, MA, April 2016.</w:t>
      </w:r>
    </w:p>
    <w:p w14:paraId="29F1E4DE" w14:textId="77777777" w:rsidR="002F6AFB" w:rsidRPr="001777D2" w:rsidRDefault="002F6AFB" w:rsidP="002F6AFB">
      <w:pPr>
        <w:jc w:val="center"/>
        <w:rPr>
          <w:b/>
          <w:caps/>
          <w:sz w:val="12"/>
        </w:rPr>
      </w:pPr>
    </w:p>
    <w:p w14:paraId="4EB9778F" w14:textId="72C6B361" w:rsidR="00E05B38" w:rsidRDefault="00E05B38" w:rsidP="00E05B38">
      <w:r>
        <w:t>“</w:t>
      </w:r>
      <w:r w:rsidRPr="008B1E4C">
        <w:t>A Key Word Underlying Disconnects in Meaningful Work: The Impact o</w:t>
      </w:r>
      <w:r>
        <w:t>f ‘Impact’ at a Consulting Firm.” Harvard Culture Workshop, Cambridge, MA, November 2015.</w:t>
      </w:r>
    </w:p>
    <w:p w14:paraId="7150174D" w14:textId="77777777" w:rsidR="00E05B38" w:rsidRPr="001777D2" w:rsidRDefault="00E05B38" w:rsidP="00E05B38">
      <w:pPr>
        <w:jc w:val="center"/>
        <w:rPr>
          <w:b/>
          <w:caps/>
          <w:sz w:val="12"/>
        </w:rPr>
      </w:pPr>
    </w:p>
    <w:p w14:paraId="4734C6BF" w14:textId="1ECE7E0E" w:rsidR="00E05B38" w:rsidRPr="00E05B38" w:rsidRDefault="00E05B38" w:rsidP="00E05B38">
      <w:r w:rsidRPr="00505351">
        <w:t>“</w:t>
      </w:r>
      <w:r>
        <w:t>‘</w:t>
      </w:r>
      <w:r>
        <w:rPr>
          <w:bCs/>
        </w:rPr>
        <w:t>Impact’</w:t>
      </w:r>
      <w:r w:rsidRPr="00505351">
        <w:rPr>
          <w:bCs/>
        </w:rPr>
        <w:t xml:space="preserve"> as Buzzword: A Resonant, </w:t>
      </w:r>
      <w:proofErr w:type="spellStart"/>
      <w:r w:rsidRPr="00505351">
        <w:rPr>
          <w:bCs/>
        </w:rPr>
        <w:t>Polysemic</w:t>
      </w:r>
      <w:proofErr w:type="spellEnd"/>
      <w:r w:rsidRPr="00505351">
        <w:rPr>
          <w:bCs/>
        </w:rPr>
        <w:t>, and Ambiguous Linguistic Cultural Object at a Consulting Firm</w:t>
      </w:r>
      <w:r>
        <w:rPr>
          <w:bCs/>
        </w:rPr>
        <w:t>.” May Meaning Meeting, Litchfield, CT, May 2015.</w:t>
      </w:r>
    </w:p>
    <w:p w14:paraId="74EAC5B3" w14:textId="77777777" w:rsidR="00A42FC5" w:rsidRPr="001777D2" w:rsidRDefault="00A42FC5" w:rsidP="00A42FC5">
      <w:pPr>
        <w:jc w:val="center"/>
        <w:rPr>
          <w:b/>
          <w:caps/>
          <w:sz w:val="12"/>
        </w:rPr>
      </w:pPr>
    </w:p>
    <w:p w14:paraId="04814ECB" w14:textId="77777777" w:rsidR="008645A3" w:rsidRDefault="008645A3" w:rsidP="00A42FC5">
      <w:r>
        <w:lastRenderedPageBreak/>
        <w:t xml:space="preserve">“Task Segregation </w:t>
      </w:r>
      <w:proofErr w:type="gramStart"/>
      <w:r>
        <w:t>As</w:t>
      </w:r>
      <w:proofErr w:type="gramEnd"/>
      <w:r>
        <w:t xml:space="preserve"> a Mechanism for Work Inequality:</w:t>
      </w:r>
      <w:r w:rsidRPr="00A44BA1">
        <w:t xml:space="preserve"> </w:t>
      </w:r>
      <w:r>
        <w:t xml:space="preserve">Women and Men of the Transportation Security Administration” (with M. </w:t>
      </w:r>
      <w:proofErr w:type="spellStart"/>
      <w:r>
        <w:t>Anteby</w:t>
      </w:r>
      <w:proofErr w:type="spellEnd"/>
      <w:r>
        <w:t>). People and Organizations Conference, Philadelphia, PA, October 2014.</w:t>
      </w:r>
    </w:p>
    <w:p w14:paraId="4DD14669" w14:textId="77777777" w:rsidR="00D577D4" w:rsidRPr="001777D2" w:rsidRDefault="00D577D4" w:rsidP="00D577D4">
      <w:pPr>
        <w:jc w:val="center"/>
        <w:rPr>
          <w:b/>
          <w:caps/>
          <w:sz w:val="12"/>
        </w:rPr>
      </w:pPr>
    </w:p>
    <w:p w14:paraId="13B20F28" w14:textId="3B28944F" w:rsidR="00A44BA1" w:rsidRDefault="00A44BA1" w:rsidP="00D577D4">
      <w:r>
        <w:t xml:space="preserve">“Task Segregation </w:t>
      </w:r>
      <w:proofErr w:type="gramStart"/>
      <w:r>
        <w:t>As</w:t>
      </w:r>
      <w:proofErr w:type="gramEnd"/>
      <w:r>
        <w:t xml:space="preserve"> a Mechanism for Work Inequality:</w:t>
      </w:r>
      <w:r w:rsidRPr="00A44BA1">
        <w:t xml:space="preserve"> </w:t>
      </w:r>
      <w:r>
        <w:t>Women and Men of the Transportation Security Administration</w:t>
      </w:r>
      <w:r w:rsidR="004778CC">
        <w:t>.”</w:t>
      </w:r>
      <w:r>
        <w:t xml:space="preserve"> Academy of Management</w:t>
      </w:r>
      <w:r w:rsidR="00BB3D74" w:rsidRPr="00BB3D74">
        <w:t xml:space="preserve"> </w:t>
      </w:r>
      <w:r w:rsidR="00BB3D74">
        <w:t>Annual Meeting</w:t>
      </w:r>
      <w:r>
        <w:t>, Philadelphia, PA, August 2014.</w:t>
      </w:r>
    </w:p>
    <w:p w14:paraId="08099CB4" w14:textId="77777777" w:rsidR="00D577D4" w:rsidRPr="001777D2" w:rsidRDefault="00D577D4" w:rsidP="00D577D4">
      <w:pPr>
        <w:jc w:val="center"/>
        <w:rPr>
          <w:b/>
          <w:caps/>
          <w:sz w:val="12"/>
        </w:rPr>
      </w:pPr>
    </w:p>
    <w:p w14:paraId="55218404" w14:textId="60A52927" w:rsidR="004778CC" w:rsidRDefault="004778CC" w:rsidP="00D577D4">
      <w:r>
        <w:t xml:space="preserve">“Task Segregation </w:t>
      </w:r>
      <w:proofErr w:type="gramStart"/>
      <w:r>
        <w:t>As</w:t>
      </w:r>
      <w:proofErr w:type="gramEnd"/>
      <w:r>
        <w:t xml:space="preserve"> a Mechanism for Work Inequality:</w:t>
      </w:r>
      <w:r w:rsidRPr="00A44BA1">
        <w:t xml:space="preserve"> </w:t>
      </w:r>
      <w:r>
        <w:t>Women and Men of the Transportation Security Administration.” American Sociological Association</w:t>
      </w:r>
      <w:r w:rsidR="00BB3D74" w:rsidRPr="00BB3D74">
        <w:t xml:space="preserve"> </w:t>
      </w:r>
      <w:r w:rsidR="00BB3D74">
        <w:t>Annual Meeting</w:t>
      </w:r>
      <w:r>
        <w:t>, San Francisco, CA, August 2014.</w:t>
      </w:r>
    </w:p>
    <w:p w14:paraId="286C8799" w14:textId="77777777" w:rsidR="00D577D4" w:rsidRPr="001777D2" w:rsidRDefault="00D577D4" w:rsidP="00D577D4">
      <w:pPr>
        <w:jc w:val="center"/>
        <w:rPr>
          <w:b/>
          <w:caps/>
          <w:sz w:val="12"/>
        </w:rPr>
      </w:pPr>
    </w:p>
    <w:p w14:paraId="02E5167D" w14:textId="7D2DC9D7" w:rsidR="00447E45" w:rsidRDefault="00447E45" w:rsidP="00D577D4">
      <w:r>
        <w:t xml:space="preserve">“Task Segregation </w:t>
      </w:r>
      <w:proofErr w:type="gramStart"/>
      <w:r>
        <w:t>As</w:t>
      </w:r>
      <w:proofErr w:type="gramEnd"/>
      <w:r>
        <w:t xml:space="preserve"> a Mechanism for Work Inequality.” H</w:t>
      </w:r>
      <w:r w:rsidR="000B3707">
        <w:t xml:space="preserve">arvard </w:t>
      </w:r>
      <w:r>
        <w:t>B</w:t>
      </w:r>
      <w:r w:rsidR="000B3707">
        <w:t xml:space="preserve">usiness </w:t>
      </w:r>
      <w:r>
        <w:t>S</w:t>
      </w:r>
      <w:r w:rsidR="000B3707">
        <w:t>chool</w:t>
      </w:r>
      <w:r>
        <w:t xml:space="preserve"> Student Research Symposium, Boston, MA, May 2014.</w:t>
      </w:r>
    </w:p>
    <w:p w14:paraId="591D7238" w14:textId="77777777" w:rsidR="00D577D4" w:rsidRPr="001777D2" w:rsidRDefault="00D577D4" w:rsidP="00D577D4">
      <w:pPr>
        <w:jc w:val="center"/>
        <w:rPr>
          <w:b/>
          <w:caps/>
          <w:sz w:val="12"/>
        </w:rPr>
      </w:pPr>
    </w:p>
    <w:p w14:paraId="6E7AC69E" w14:textId="2260F899" w:rsidR="00292B53" w:rsidRDefault="00292B53" w:rsidP="00D577D4">
      <w:r>
        <w:t>“</w:t>
      </w:r>
      <w:r w:rsidRPr="00292B53">
        <w:t>Job Task Segregation: A Mechanism for Work Inequality at the Transpo</w:t>
      </w:r>
      <w:r>
        <w:t>rtation Security Administration”. Eastern Sociological Society</w:t>
      </w:r>
      <w:r w:rsidR="00BB3D74" w:rsidRPr="00BB3D74">
        <w:t xml:space="preserve"> </w:t>
      </w:r>
      <w:r w:rsidR="00BB3D74">
        <w:t>Annual Meeting</w:t>
      </w:r>
      <w:r>
        <w:t>, Baltimore, MD, February 2014.</w:t>
      </w:r>
    </w:p>
    <w:p w14:paraId="5FFC7A11" w14:textId="77777777" w:rsidR="00D577D4" w:rsidRPr="001777D2" w:rsidRDefault="00D577D4" w:rsidP="00D577D4">
      <w:pPr>
        <w:jc w:val="center"/>
        <w:rPr>
          <w:b/>
          <w:caps/>
          <w:sz w:val="12"/>
        </w:rPr>
      </w:pPr>
    </w:p>
    <w:p w14:paraId="05FA51CC" w14:textId="31269903" w:rsidR="00D6238D" w:rsidRDefault="00D6238D" w:rsidP="00D577D4">
      <w:r>
        <w:t>“</w:t>
      </w:r>
      <w:r w:rsidRPr="00D6238D">
        <w:t>Being Seen and Going Unnoticed: Working under Surveillance</w:t>
      </w:r>
      <w:r>
        <w:t>”</w:t>
      </w:r>
      <w:r w:rsidRPr="00D6238D">
        <w:t xml:space="preserve"> </w:t>
      </w:r>
      <w:r w:rsidRPr="001777D2">
        <w:t xml:space="preserve">(with M. </w:t>
      </w:r>
      <w:proofErr w:type="spellStart"/>
      <w:r w:rsidRPr="001777D2">
        <w:t>Anteby</w:t>
      </w:r>
      <w:proofErr w:type="spellEnd"/>
      <w:r w:rsidRPr="001777D2">
        <w:t xml:space="preserve">). </w:t>
      </w:r>
      <w:r>
        <w:t>Eastern Sociological Society</w:t>
      </w:r>
      <w:r w:rsidR="00BB3D74" w:rsidRPr="00BB3D74">
        <w:t xml:space="preserve"> </w:t>
      </w:r>
      <w:r w:rsidR="00BB3D74">
        <w:t>Annual Meeting</w:t>
      </w:r>
      <w:r>
        <w:t>, Baltimore, MD, February 2014.</w:t>
      </w:r>
    </w:p>
    <w:p w14:paraId="11DBBBC4" w14:textId="77777777" w:rsidR="00BB3D74" w:rsidRPr="001777D2" w:rsidRDefault="00BB3D74" w:rsidP="00BB3D74">
      <w:pPr>
        <w:jc w:val="center"/>
        <w:rPr>
          <w:b/>
          <w:caps/>
          <w:sz w:val="12"/>
        </w:rPr>
      </w:pPr>
    </w:p>
    <w:p w14:paraId="53C37DEC" w14:textId="7A3D7290" w:rsidR="00655A49" w:rsidRPr="001777D2" w:rsidRDefault="00655A49" w:rsidP="00BB3D74">
      <w:r w:rsidRPr="001777D2">
        <w:t xml:space="preserve">“Being Seen </w:t>
      </w:r>
      <w:r w:rsidRPr="001777D2">
        <w:rPr>
          <w:i/>
        </w:rPr>
        <w:t xml:space="preserve">and </w:t>
      </w:r>
      <w:r w:rsidRPr="001777D2">
        <w:t xml:space="preserve">Going Unnoticed: Working Under Surveillance” (with M. </w:t>
      </w:r>
      <w:proofErr w:type="spellStart"/>
      <w:r w:rsidRPr="001777D2">
        <w:t>Anteby</w:t>
      </w:r>
      <w:proofErr w:type="spellEnd"/>
      <w:r w:rsidRPr="001777D2">
        <w:t>). American Sociological Association</w:t>
      </w:r>
      <w:r w:rsidR="00BB3D74" w:rsidRPr="00BB3D74">
        <w:t xml:space="preserve"> </w:t>
      </w:r>
      <w:r w:rsidR="00BB3D74">
        <w:t>Annual Meeting</w:t>
      </w:r>
      <w:r w:rsidRPr="001777D2">
        <w:t xml:space="preserve">, New York, </w:t>
      </w:r>
      <w:r w:rsidR="001E396E">
        <w:t xml:space="preserve">NY, </w:t>
      </w:r>
      <w:r w:rsidRPr="001777D2">
        <w:t>August 2013.</w:t>
      </w:r>
    </w:p>
    <w:p w14:paraId="05309F6F" w14:textId="77777777" w:rsidR="00D577D4" w:rsidRPr="001777D2" w:rsidRDefault="00D577D4" w:rsidP="00D577D4">
      <w:pPr>
        <w:jc w:val="center"/>
        <w:rPr>
          <w:b/>
          <w:caps/>
          <w:sz w:val="12"/>
        </w:rPr>
      </w:pPr>
    </w:p>
    <w:p w14:paraId="011ADC1C" w14:textId="27BA4CF2" w:rsidR="00655A49" w:rsidRPr="001777D2" w:rsidRDefault="00655A49" w:rsidP="00D577D4">
      <w:r w:rsidRPr="001777D2">
        <w:t xml:space="preserve">“A Problem of Proportions: Numbers, Stigma, and Emotions Among Airport </w:t>
      </w:r>
      <w:r w:rsidR="001E396E">
        <w:t xml:space="preserve">Security Screeners”. </w:t>
      </w:r>
      <w:r w:rsidRPr="001777D2">
        <w:t xml:space="preserve">Work, Organizations, and Markets Seminar, Cambridge, </w:t>
      </w:r>
      <w:r w:rsidR="001E396E">
        <w:t xml:space="preserve">MA, </w:t>
      </w:r>
      <w:r w:rsidRPr="001777D2">
        <w:t>April 2013.</w:t>
      </w:r>
    </w:p>
    <w:p w14:paraId="6AFB2B61" w14:textId="77777777" w:rsidR="00D577D4" w:rsidRPr="001777D2" w:rsidRDefault="00D577D4" w:rsidP="00D577D4">
      <w:pPr>
        <w:jc w:val="center"/>
        <w:rPr>
          <w:b/>
          <w:caps/>
          <w:sz w:val="12"/>
        </w:rPr>
      </w:pPr>
    </w:p>
    <w:p w14:paraId="485C63E4" w14:textId="3C5BC5A6" w:rsidR="00655A49" w:rsidRPr="001777D2" w:rsidRDefault="00655A49" w:rsidP="00D577D4">
      <w:r w:rsidRPr="001777D2">
        <w:t xml:space="preserve">“Being Seen </w:t>
      </w:r>
      <w:r w:rsidRPr="001777D2">
        <w:rPr>
          <w:i/>
        </w:rPr>
        <w:t xml:space="preserve">and </w:t>
      </w:r>
      <w:r w:rsidRPr="001777D2">
        <w:t xml:space="preserve">Going Unnoticed: Working Under Surveillance” (with M. </w:t>
      </w:r>
      <w:proofErr w:type="spellStart"/>
      <w:r w:rsidRPr="001777D2">
        <w:t>Anteby</w:t>
      </w:r>
      <w:proofErr w:type="spellEnd"/>
      <w:r w:rsidRPr="001777D2">
        <w:t>). American Sociological Association</w:t>
      </w:r>
      <w:r w:rsidR="00BB3D74" w:rsidRPr="00BB3D74">
        <w:t xml:space="preserve"> </w:t>
      </w:r>
      <w:r w:rsidR="00BB3D74">
        <w:t>Annual Meeting</w:t>
      </w:r>
      <w:r w:rsidRPr="001777D2">
        <w:t xml:space="preserve">, Denver, </w:t>
      </w:r>
      <w:r w:rsidR="001E396E">
        <w:t xml:space="preserve">CO, </w:t>
      </w:r>
      <w:r w:rsidRPr="001777D2">
        <w:t>August 2012.</w:t>
      </w:r>
    </w:p>
    <w:p w14:paraId="0DE1035F" w14:textId="77777777" w:rsidR="00D577D4" w:rsidRPr="001777D2" w:rsidRDefault="00D577D4" w:rsidP="00D577D4">
      <w:pPr>
        <w:jc w:val="center"/>
        <w:rPr>
          <w:b/>
          <w:caps/>
          <w:sz w:val="12"/>
        </w:rPr>
      </w:pPr>
    </w:p>
    <w:p w14:paraId="5A95C838" w14:textId="24D28C44" w:rsidR="00655A49" w:rsidRPr="001777D2" w:rsidRDefault="00655A49" w:rsidP="00D577D4">
      <w:r w:rsidRPr="001777D2">
        <w:t xml:space="preserve">“Monitored </w:t>
      </w:r>
      <w:proofErr w:type="gramStart"/>
      <w:r w:rsidRPr="001777D2">
        <w:t>But</w:t>
      </w:r>
      <w:proofErr w:type="gramEnd"/>
      <w:r w:rsidRPr="001777D2">
        <w:t xml:space="preserve"> Not Acknowledged: Performing Invisible Work” (with M. </w:t>
      </w:r>
      <w:proofErr w:type="spellStart"/>
      <w:r w:rsidRPr="001777D2">
        <w:t>Anteby</w:t>
      </w:r>
      <w:proofErr w:type="spellEnd"/>
      <w:r w:rsidRPr="001777D2">
        <w:t xml:space="preserve">). Society for the </w:t>
      </w:r>
      <w:r w:rsidR="00AC0D0D">
        <w:t xml:space="preserve">Advancement of Socio-Economics </w:t>
      </w:r>
      <w:r w:rsidRPr="001777D2">
        <w:t xml:space="preserve">Symposium, Cambridge, </w:t>
      </w:r>
      <w:r w:rsidR="001E396E">
        <w:t xml:space="preserve">MA, </w:t>
      </w:r>
      <w:r w:rsidRPr="001777D2">
        <w:t>June 2012.</w:t>
      </w:r>
    </w:p>
    <w:p w14:paraId="3F2EFC5D" w14:textId="77777777" w:rsidR="00655A49" w:rsidRDefault="00655A49" w:rsidP="00655A49"/>
    <w:p w14:paraId="08944478" w14:textId="77777777" w:rsidR="001E396E" w:rsidRDefault="001E396E" w:rsidP="00321EFA">
      <w:pPr>
        <w:outlineLvl w:val="0"/>
        <w:rPr>
          <w:b/>
          <w:smallCaps/>
        </w:rPr>
      </w:pPr>
      <w:r w:rsidRPr="001E396E">
        <w:rPr>
          <w:b/>
          <w:smallCaps/>
        </w:rPr>
        <w:t>Symposia Organized</w:t>
      </w:r>
    </w:p>
    <w:p w14:paraId="3B136A6A" w14:textId="77777777" w:rsidR="00A42FC5" w:rsidRPr="001777D2" w:rsidRDefault="00A42FC5" w:rsidP="00A42FC5">
      <w:pPr>
        <w:jc w:val="center"/>
        <w:rPr>
          <w:b/>
          <w:caps/>
          <w:sz w:val="12"/>
        </w:rPr>
      </w:pPr>
    </w:p>
    <w:p w14:paraId="32BB75BC" w14:textId="572A34C3" w:rsidR="00BB3D74" w:rsidRDefault="00BB3D74" w:rsidP="00A42FC5">
      <w:r>
        <w:t xml:space="preserve">“Being There/ Being Them: Ethnography, Meaning, and Beyond” (with M. </w:t>
      </w:r>
      <w:proofErr w:type="spellStart"/>
      <w:r>
        <w:t>Anteby</w:t>
      </w:r>
      <w:proofErr w:type="spellEnd"/>
      <w:r>
        <w:t xml:space="preserve"> and E. Hansen). Academy of Management Annual Meeting, Anaheim, CA, August 2016.</w:t>
      </w:r>
    </w:p>
    <w:p w14:paraId="16EAA405" w14:textId="77777777" w:rsidR="00BB3D74" w:rsidRPr="001777D2" w:rsidRDefault="00BB3D74" w:rsidP="00BB3D74">
      <w:pPr>
        <w:jc w:val="center"/>
        <w:rPr>
          <w:b/>
          <w:caps/>
          <w:sz w:val="12"/>
        </w:rPr>
      </w:pPr>
    </w:p>
    <w:p w14:paraId="72E62E89" w14:textId="1B34F719" w:rsidR="00DC69D2" w:rsidRDefault="00DC69D2" w:rsidP="00BB3D74">
      <w:pPr>
        <w:rPr>
          <w:smallCaps/>
        </w:rPr>
      </w:pPr>
      <w:r>
        <w:t>“Being There/ Being Them: The Intersection of Organizational and Occupational Ethnography”</w:t>
      </w:r>
      <w:r w:rsidR="004104AB">
        <w:t xml:space="preserve"> </w:t>
      </w:r>
      <w:r>
        <w:t xml:space="preserve">(with M. </w:t>
      </w:r>
      <w:proofErr w:type="spellStart"/>
      <w:r>
        <w:t>Anteby</w:t>
      </w:r>
      <w:proofErr w:type="spellEnd"/>
      <w:r>
        <w:t xml:space="preserve">, J. </w:t>
      </w:r>
      <w:proofErr w:type="spellStart"/>
      <w:r>
        <w:t>DiBenigno</w:t>
      </w:r>
      <w:proofErr w:type="spellEnd"/>
      <w:r>
        <w:t>, and E. Hansen). Academy of Management Annual Meeting, Vancouver, CA, August 2015.</w:t>
      </w:r>
    </w:p>
    <w:p w14:paraId="3360E037" w14:textId="77777777" w:rsidR="00D577D4" w:rsidRPr="001777D2" w:rsidRDefault="00D577D4" w:rsidP="00D577D4">
      <w:pPr>
        <w:jc w:val="center"/>
        <w:rPr>
          <w:b/>
          <w:caps/>
          <w:sz w:val="12"/>
        </w:rPr>
      </w:pPr>
    </w:p>
    <w:p w14:paraId="6600EEE5" w14:textId="26D38228" w:rsidR="009B1A58" w:rsidRDefault="009B1A58" w:rsidP="00D577D4">
      <w:r>
        <w:t>“</w:t>
      </w:r>
      <w:r w:rsidR="006D758D">
        <w:t xml:space="preserve">Being There/ Being Them: Stages of Entry, Exit, and In-Between in Organizational </w:t>
      </w:r>
      <w:proofErr w:type="gramStart"/>
      <w:r w:rsidR="006D758D">
        <w:t>Ethnography”</w:t>
      </w:r>
      <w:r>
        <w:t>(</w:t>
      </w:r>
      <w:proofErr w:type="gramEnd"/>
      <w:r>
        <w:t xml:space="preserve">with M. </w:t>
      </w:r>
      <w:proofErr w:type="spellStart"/>
      <w:r>
        <w:t>Anteby</w:t>
      </w:r>
      <w:proofErr w:type="spellEnd"/>
      <w:r>
        <w:t xml:space="preserve">, J. </w:t>
      </w:r>
      <w:proofErr w:type="spellStart"/>
      <w:r>
        <w:t>DiBenigno</w:t>
      </w:r>
      <w:proofErr w:type="spellEnd"/>
      <w:r>
        <w:t>, and E. Hansen). Academy of Management Annual Meeting, Philadelphia, PA, August 2014.</w:t>
      </w:r>
    </w:p>
    <w:p w14:paraId="0E763310" w14:textId="77777777" w:rsidR="00D577D4" w:rsidRPr="001777D2" w:rsidRDefault="00D577D4" w:rsidP="00D577D4">
      <w:pPr>
        <w:jc w:val="center"/>
        <w:rPr>
          <w:b/>
          <w:caps/>
          <w:sz w:val="12"/>
        </w:rPr>
      </w:pPr>
    </w:p>
    <w:p w14:paraId="58B7EB64" w14:textId="6FD70479" w:rsidR="001E396E" w:rsidRPr="001777D2" w:rsidRDefault="001E396E" w:rsidP="00D577D4">
      <w:r>
        <w:t>“Being There/ Being Them: The Self in Organizational Ethnography” (with E. Hansen). Academy of Management Annual Meeting, Orlando, FL, August 2013.</w:t>
      </w:r>
    </w:p>
    <w:p w14:paraId="57017C99" w14:textId="77777777" w:rsidR="00D577D4" w:rsidRPr="001777D2" w:rsidRDefault="00D577D4" w:rsidP="00D577D4">
      <w:pPr>
        <w:jc w:val="center"/>
        <w:rPr>
          <w:b/>
          <w:caps/>
          <w:sz w:val="12"/>
        </w:rPr>
      </w:pPr>
    </w:p>
    <w:p w14:paraId="5BBAE5B7" w14:textId="59F84742" w:rsidR="001E396E" w:rsidRDefault="001E396E" w:rsidP="00D577D4">
      <w:r>
        <w:t>“</w:t>
      </w:r>
      <w:r w:rsidRPr="001777D2">
        <w:t>Mini-Conference on Comparative Cultural Sociology</w:t>
      </w:r>
      <w:r>
        <w:t xml:space="preserve">” (with S. </w:t>
      </w:r>
      <w:proofErr w:type="spellStart"/>
      <w:r>
        <w:t>Beljean</w:t>
      </w:r>
      <w:proofErr w:type="spellEnd"/>
      <w:r>
        <w:t xml:space="preserve">, B. </w:t>
      </w:r>
      <w:proofErr w:type="spellStart"/>
      <w:r>
        <w:t>Bonikowski</w:t>
      </w:r>
      <w:proofErr w:type="spellEnd"/>
      <w:r>
        <w:t>, and M. Lamont). E</w:t>
      </w:r>
      <w:r w:rsidRPr="001777D2">
        <w:t>astern Sociological Society Annual Meeting</w:t>
      </w:r>
      <w:r>
        <w:t>, Boston, MA, March 2013.</w:t>
      </w:r>
    </w:p>
    <w:p w14:paraId="3632FF97" w14:textId="77777777" w:rsidR="00F82AE9" w:rsidRDefault="00F82AE9" w:rsidP="00655A49"/>
    <w:p w14:paraId="4FE76B35" w14:textId="77777777" w:rsidR="00655A49" w:rsidRPr="001777D2" w:rsidRDefault="00655A49" w:rsidP="00321EFA">
      <w:pPr>
        <w:pBdr>
          <w:bottom w:val="single" w:sz="4" w:space="2" w:color="auto"/>
        </w:pBdr>
        <w:outlineLvl w:val="0"/>
        <w:rPr>
          <w:b/>
          <w:sz w:val="28"/>
        </w:rPr>
      </w:pPr>
      <w:r w:rsidRPr="001777D2">
        <w:rPr>
          <w:b/>
          <w:sz w:val="28"/>
        </w:rPr>
        <w:t>PROFESSIONAL ACTIVITIES AND SERVICE</w:t>
      </w:r>
    </w:p>
    <w:p w14:paraId="7C08C2BE" w14:textId="77777777" w:rsidR="00655A49" w:rsidRPr="001777D2" w:rsidRDefault="00655A49" w:rsidP="00655A49">
      <w:pPr>
        <w:jc w:val="center"/>
        <w:rPr>
          <w:b/>
          <w:caps/>
          <w:sz w:val="12"/>
        </w:rPr>
      </w:pPr>
    </w:p>
    <w:p w14:paraId="0E3C8965" w14:textId="567F90A0" w:rsidR="00F82AE9" w:rsidRDefault="00F82AE9" w:rsidP="00321EFA">
      <w:pPr>
        <w:outlineLvl w:val="0"/>
        <w:rPr>
          <w:b/>
          <w:smallCaps/>
        </w:rPr>
      </w:pPr>
      <w:r>
        <w:rPr>
          <w:b/>
          <w:smallCaps/>
        </w:rPr>
        <w:t>Reviewing</w:t>
      </w:r>
    </w:p>
    <w:p w14:paraId="436FA150" w14:textId="77777777" w:rsidR="00F82AE9" w:rsidRPr="001777D2" w:rsidRDefault="00F82AE9" w:rsidP="00F82AE9">
      <w:pPr>
        <w:jc w:val="center"/>
        <w:rPr>
          <w:b/>
          <w:caps/>
          <w:sz w:val="12"/>
        </w:rPr>
      </w:pPr>
    </w:p>
    <w:p w14:paraId="1CEBC6B9" w14:textId="219CAD28" w:rsidR="00817323" w:rsidRPr="00817323" w:rsidRDefault="00817323" w:rsidP="001C0B66">
      <w:r>
        <w:lastRenderedPageBreak/>
        <w:t xml:space="preserve">Ad Hoc Reviewer for </w:t>
      </w:r>
      <w:r>
        <w:rPr>
          <w:i/>
        </w:rPr>
        <w:t>Administrative Science Quarterly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2016-</w:t>
      </w:r>
      <w:r w:rsidR="008079E5">
        <w:t>present</w:t>
      </w:r>
    </w:p>
    <w:p w14:paraId="16E8EA38" w14:textId="77777777" w:rsidR="00817323" w:rsidRPr="001777D2" w:rsidRDefault="00817323" w:rsidP="00817323">
      <w:pPr>
        <w:jc w:val="center"/>
        <w:rPr>
          <w:b/>
          <w:caps/>
          <w:sz w:val="12"/>
        </w:rPr>
      </w:pPr>
    </w:p>
    <w:p w14:paraId="10DA7447" w14:textId="25350053" w:rsidR="00DA2419" w:rsidRDefault="00DA2419" w:rsidP="001C0B66">
      <w:r>
        <w:t xml:space="preserve">Ad Hoc Reviewer for </w:t>
      </w:r>
      <w:r>
        <w:rPr>
          <w:i/>
        </w:rPr>
        <w:t>Sociological Methods and Research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2016-</w:t>
      </w:r>
      <w:r w:rsidR="008079E5">
        <w:t>present</w:t>
      </w:r>
    </w:p>
    <w:p w14:paraId="78180C70" w14:textId="77777777" w:rsidR="00DA2419" w:rsidRPr="001777D2" w:rsidRDefault="00DA2419" w:rsidP="00DA2419">
      <w:pPr>
        <w:jc w:val="center"/>
        <w:rPr>
          <w:b/>
          <w:caps/>
          <w:sz w:val="12"/>
        </w:rPr>
      </w:pPr>
    </w:p>
    <w:p w14:paraId="4A053B44" w14:textId="1BD65BDD" w:rsidR="00F82AE9" w:rsidRDefault="00F82AE9" w:rsidP="001C0B66">
      <w:r>
        <w:t xml:space="preserve">Ad Hoc Reviewer for </w:t>
      </w:r>
      <w:r w:rsidRPr="00F82AE9">
        <w:rPr>
          <w:i/>
        </w:rPr>
        <w:t>Organization Science</w:t>
      </w:r>
      <w:r>
        <w:tab/>
      </w:r>
      <w:r>
        <w:tab/>
      </w:r>
      <w:r>
        <w:tab/>
      </w:r>
      <w:r>
        <w:tab/>
      </w:r>
      <w:r>
        <w:tab/>
      </w:r>
      <w:r>
        <w:tab/>
        <w:t>2014-</w:t>
      </w:r>
      <w:r w:rsidR="008079E5">
        <w:t>pre</w:t>
      </w:r>
      <w:bookmarkStart w:id="0" w:name="_GoBack"/>
      <w:bookmarkEnd w:id="0"/>
      <w:r w:rsidR="008079E5">
        <w:t>sent</w:t>
      </w:r>
    </w:p>
    <w:p w14:paraId="37089D9E" w14:textId="77777777" w:rsidR="00D577D4" w:rsidRPr="001777D2" w:rsidRDefault="00D577D4" w:rsidP="00D577D4">
      <w:pPr>
        <w:jc w:val="center"/>
        <w:rPr>
          <w:b/>
          <w:caps/>
          <w:sz w:val="12"/>
        </w:rPr>
      </w:pPr>
    </w:p>
    <w:p w14:paraId="6325F0C9" w14:textId="72D40A62" w:rsidR="00F82AE9" w:rsidRDefault="00F82AE9" w:rsidP="001C0B66">
      <w:r>
        <w:t>Ad Hoc Reviewer for Academy of Management Annual Meetings</w:t>
      </w:r>
      <w:r>
        <w:tab/>
      </w:r>
      <w:r>
        <w:tab/>
      </w:r>
      <w:r>
        <w:tab/>
        <w:t>2013-</w:t>
      </w:r>
      <w:r w:rsidR="008079E5">
        <w:t>present</w:t>
      </w:r>
    </w:p>
    <w:p w14:paraId="60938AFE" w14:textId="77777777" w:rsidR="00D577D4" w:rsidRPr="001777D2" w:rsidRDefault="00D577D4" w:rsidP="00D577D4">
      <w:pPr>
        <w:jc w:val="center"/>
        <w:rPr>
          <w:b/>
          <w:caps/>
          <w:sz w:val="12"/>
        </w:rPr>
      </w:pPr>
    </w:p>
    <w:p w14:paraId="329172B0" w14:textId="23A41E75" w:rsidR="00F82AE9" w:rsidRDefault="00F82AE9" w:rsidP="001C0B66">
      <w:r>
        <w:t xml:space="preserve">Ad Hoc Reviewer for </w:t>
      </w:r>
      <w:r w:rsidRPr="00F82AE9">
        <w:rPr>
          <w:i/>
        </w:rPr>
        <w:t>American Sociological Review</w:t>
      </w:r>
      <w:r>
        <w:tab/>
      </w:r>
      <w:r>
        <w:tab/>
      </w:r>
      <w:r>
        <w:tab/>
      </w:r>
      <w:r>
        <w:tab/>
      </w:r>
      <w:r>
        <w:tab/>
        <w:t>2012-</w:t>
      </w:r>
      <w:r w:rsidR="008079E5">
        <w:t>present</w:t>
      </w:r>
    </w:p>
    <w:p w14:paraId="4C5BC9ED" w14:textId="77777777" w:rsidR="00F82AE9" w:rsidRDefault="00F82AE9" w:rsidP="001C0B66"/>
    <w:p w14:paraId="524C4DA8" w14:textId="6C413F6D" w:rsidR="00F82AE9" w:rsidRDefault="00F82AE9" w:rsidP="00321EFA">
      <w:pPr>
        <w:outlineLvl w:val="0"/>
        <w:rPr>
          <w:b/>
          <w:smallCaps/>
        </w:rPr>
      </w:pPr>
      <w:r>
        <w:rPr>
          <w:b/>
          <w:smallCaps/>
        </w:rPr>
        <w:t xml:space="preserve">Committee Memberships </w:t>
      </w:r>
    </w:p>
    <w:p w14:paraId="544C01E4" w14:textId="77777777" w:rsidR="00F82AE9" w:rsidRPr="001777D2" w:rsidRDefault="00F82AE9" w:rsidP="00F82AE9">
      <w:pPr>
        <w:jc w:val="center"/>
        <w:rPr>
          <w:b/>
          <w:caps/>
          <w:sz w:val="12"/>
        </w:rPr>
      </w:pPr>
    </w:p>
    <w:p w14:paraId="245808F8" w14:textId="066C0586" w:rsidR="00FA61B2" w:rsidRDefault="00FA61B2" w:rsidP="00F82AE9">
      <w:r>
        <w:t>Student Committee Member for CRAFT Group</w:t>
      </w:r>
      <w:r>
        <w:tab/>
      </w:r>
      <w:r>
        <w:tab/>
      </w:r>
      <w:r>
        <w:tab/>
      </w:r>
      <w:r>
        <w:tab/>
      </w:r>
      <w:r>
        <w:tab/>
        <w:t>2015-2016</w:t>
      </w:r>
    </w:p>
    <w:p w14:paraId="3FB3054C" w14:textId="51DF00E3" w:rsidR="00FA61B2" w:rsidRPr="00FA61B2" w:rsidRDefault="00FA61B2" w:rsidP="00F82AE9">
      <w:r>
        <w:rPr>
          <w:i/>
        </w:rPr>
        <w:t>Harvard Business School.</w:t>
      </w:r>
    </w:p>
    <w:p w14:paraId="17480EE3" w14:textId="77777777" w:rsidR="00D577D4" w:rsidRPr="001777D2" w:rsidRDefault="00D577D4" w:rsidP="00D577D4">
      <w:pPr>
        <w:jc w:val="center"/>
        <w:rPr>
          <w:b/>
          <w:caps/>
          <w:sz w:val="12"/>
        </w:rPr>
      </w:pPr>
    </w:p>
    <w:p w14:paraId="3CE7C89C" w14:textId="3468B65B" w:rsidR="00F82AE9" w:rsidRDefault="00F82AE9" w:rsidP="00F82AE9">
      <w:r>
        <w:t>Committee Member for Student Affairs Committee</w:t>
      </w:r>
      <w:r>
        <w:tab/>
      </w:r>
      <w:r>
        <w:tab/>
      </w:r>
      <w:r>
        <w:tab/>
      </w:r>
      <w:r>
        <w:tab/>
      </w:r>
      <w:r>
        <w:tab/>
        <w:t>2014</w:t>
      </w:r>
      <w:r w:rsidR="00DD62AD">
        <w:t>-2015</w:t>
      </w:r>
    </w:p>
    <w:p w14:paraId="42B1DFE9" w14:textId="30982001" w:rsidR="00F82AE9" w:rsidRPr="00F966BF" w:rsidRDefault="00F82AE9" w:rsidP="001C0B66">
      <w:pPr>
        <w:rPr>
          <w:i/>
        </w:rPr>
      </w:pPr>
      <w:r w:rsidRPr="00F966BF">
        <w:rPr>
          <w:i/>
        </w:rPr>
        <w:t>American Sociological Association</w:t>
      </w:r>
      <w:r w:rsidR="00DD62AD">
        <w:rPr>
          <w:i/>
        </w:rPr>
        <w:t xml:space="preserve">, </w:t>
      </w:r>
      <w:r w:rsidR="00DD62AD" w:rsidRPr="00F966BF">
        <w:rPr>
          <w:i/>
        </w:rPr>
        <w:t>Organizations, Occupations, and Work Section</w:t>
      </w:r>
      <w:r w:rsidR="00DD62AD">
        <w:rPr>
          <w:i/>
        </w:rPr>
        <w:t>.</w:t>
      </w:r>
    </w:p>
    <w:p w14:paraId="61D4E673" w14:textId="77777777" w:rsidR="00A44BA1" w:rsidRDefault="00A44BA1" w:rsidP="00655A49">
      <w:pPr>
        <w:rPr>
          <w:i/>
        </w:rPr>
      </w:pPr>
    </w:p>
    <w:p w14:paraId="228A041B" w14:textId="7C05CBDC" w:rsidR="00F82AE9" w:rsidRDefault="00F82AE9" w:rsidP="00321EFA">
      <w:pPr>
        <w:outlineLvl w:val="0"/>
        <w:rPr>
          <w:b/>
          <w:smallCaps/>
        </w:rPr>
      </w:pPr>
      <w:r>
        <w:rPr>
          <w:b/>
          <w:smallCaps/>
        </w:rPr>
        <w:t>Seminar Organizing</w:t>
      </w:r>
    </w:p>
    <w:p w14:paraId="23CC4D5D" w14:textId="77777777" w:rsidR="00F82AE9" w:rsidRPr="001777D2" w:rsidRDefault="00F82AE9" w:rsidP="00F82AE9">
      <w:pPr>
        <w:jc w:val="center"/>
        <w:rPr>
          <w:b/>
          <w:caps/>
          <w:sz w:val="12"/>
        </w:rPr>
      </w:pPr>
    </w:p>
    <w:p w14:paraId="6FC09C2F" w14:textId="30289474" w:rsidR="00F82AE9" w:rsidRDefault="00F82AE9" w:rsidP="00F82AE9">
      <w:r w:rsidRPr="00F82AE9">
        <w:t>Co-O</w:t>
      </w:r>
      <w:r>
        <w:t xml:space="preserve">rganizer for </w:t>
      </w:r>
      <w:r w:rsidRPr="001777D2">
        <w:t>Cultur</w:t>
      </w:r>
      <w:r>
        <w:t>e and Social Analysis Workshop</w:t>
      </w:r>
      <w:r>
        <w:tab/>
      </w:r>
      <w:r>
        <w:tab/>
      </w:r>
      <w:r>
        <w:tab/>
      </w:r>
      <w:r>
        <w:tab/>
      </w:r>
      <w:r w:rsidRPr="001777D2">
        <w:t>2012</w:t>
      </w:r>
      <w:r w:rsidR="00DD62AD">
        <w:t>-2013</w:t>
      </w:r>
    </w:p>
    <w:p w14:paraId="292DC5BB" w14:textId="3E234AAA" w:rsidR="00F82AE9" w:rsidRDefault="00F82AE9" w:rsidP="00655A49">
      <w:pPr>
        <w:rPr>
          <w:i/>
        </w:rPr>
      </w:pPr>
      <w:r w:rsidRPr="00F82AE9">
        <w:rPr>
          <w:i/>
        </w:rPr>
        <w:t>Harvard University</w:t>
      </w:r>
      <w:r>
        <w:rPr>
          <w:i/>
        </w:rPr>
        <w:t>, Sociology Department.</w:t>
      </w:r>
    </w:p>
    <w:p w14:paraId="5C0763BC" w14:textId="77777777" w:rsidR="00F82AE9" w:rsidRDefault="00F82AE9" w:rsidP="00655A49">
      <w:pPr>
        <w:rPr>
          <w:i/>
        </w:rPr>
      </w:pPr>
    </w:p>
    <w:p w14:paraId="0274324F" w14:textId="467EC009" w:rsidR="00F82AE9" w:rsidRDefault="00F82AE9" w:rsidP="00321EFA">
      <w:pPr>
        <w:outlineLvl w:val="0"/>
        <w:rPr>
          <w:b/>
          <w:smallCaps/>
        </w:rPr>
      </w:pPr>
      <w:r>
        <w:rPr>
          <w:b/>
          <w:smallCaps/>
        </w:rPr>
        <w:t>Blog Contributions</w:t>
      </w:r>
    </w:p>
    <w:p w14:paraId="3EBAB899" w14:textId="77777777" w:rsidR="00F82AE9" w:rsidRPr="001777D2" w:rsidRDefault="00F82AE9" w:rsidP="00F82AE9">
      <w:pPr>
        <w:jc w:val="center"/>
        <w:rPr>
          <w:b/>
          <w:caps/>
          <w:sz w:val="12"/>
        </w:rPr>
      </w:pPr>
    </w:p>
    <w:p w14:paraId="4848E4DB" w14:textId="12ABA2FD" w:rsidR="00F82AE9" w:rsidRPr="00F82AE9" w:rsidRDefault="00F82AE9" w:rsidP="00655A49">
      <w:r>
        <w:t xml:space="preserve">Contributor to </w:t>
      </w:r>
      <w:r w:rsidRPr="00F82AE9">
        <w:rPr>
          <w:i/>
        </w:rPr>
        <w:t xml:space="preserve">Administrative Science Quarterly </w:t>
      </w:r>
      <w:r>
        <w:t>Blog</w:t>
      </w:r>
      <w:r>
        <w:tab/>
      </w:r>
      <w:r>
        <w:tab/>
      </w:r>
      <w:r>
        <w:tab/>
      </w:r>
      <w:r>
        <w:tab/>
      </w:r>
      <w:r>
        <w:tab/>
        <w:t>2013</w:t>
      </w:r>
    </w:p>
    <w:p w14:paraId="6AB6EF50" w14:textId="77777777" w:rsidR="00F82AE9" w:rsidRDefault="00F82AE9" w:rsidP="00281ACC">
      <w:pPr>
        <w:tabs>
          <w:tab w:val="left" w:pos="7938"/>
        </w:tabs>
        <w:rPr>
          <w:b/>
        </w:rPr>
      </w:pPr>
    </w:p>
    <w:p w14:paraId="6ACC3544" w14:textId="3D25507D" w:rsidR="00943176" w:rsidRDefault="00943176" w:rsidP="00321EFA">
      <w:pPr>
        <w:outlineLvl w:val="0"/>
        <w:rPr>
          <w:b/>
          <w:smallCaps/>
        </w:rPr>
      </w:pPr>
      <w:r>
        <w:rPr>
          <w:b/>
          <w:smallCaps/>
        </w:rPr>
        <w:t>Professional Affiliations</w:t>
      </w:r>
    </w:p>
    <w:p w14:paraId="372459A1" w14:textId="77777777" w:rsidR="00943176" w:rsidRPr="001777D2" w:rsidRDefault="00943176" w:rsidP="00943176">
      <w:pPr>
        <w:jc w:val="center"/>
        <w:rPr>
          <w:b/>
          <w:caps/>
          <w:sz w:val="12"/>
        </w:rPr>
      </w:pPr>
    </w:p>
    <w:p w14:paraId="6368612A" w14:textId="3145DB49" w:rsidR="00943176" w:rsidRDefault="00943176" w:rsidP="00321EFA">
      <w:pPr>
        <w:tabs>
          <w:tab w:val="left" w:pos="7938"/>
        </w:tabs>
        <w:outlineLvl w:val="0"/>
      </w:pPr>
      <w:r>
        <w:t>Academy of Management</w:t>
      </w:r>
    </w:p>
    <w:p w14:paraId="426FE16C" w14:textId="77777777" w:rsidR="00D577D4" w:rsidRPr="001777D2" w:rsidRDefault="00D577D4" w:rsidP="00D577D4">
      <w:pPr>
        <w:jc w:val="center"/>
        <w:rPr>
          <w:b/>
          <w:caps/>
          <w:sz w:val="12"/>
        </w:rPr>
      </w:pPr>
    </w:p>
    <w:p w14:paraId="679DE3F3" w14:textId="3A31A0E3" w:rsidR="00863C2B" w:rsidRDefault="00863C2B" w:rsidP="00321EFA">
      <w:pPr>
        <w:tabs>
          <w:tab w:val="left" w:pos="7938"/>
        </w:tabs>
        <w:outlineLvl w:val="0"/>
      </w:pPr>
      <w:r w:rsidRPr="00943176">
        <w:t>American</w:t>
      </w:r>
      <w:r>
        <w:t xml:space="preserve"> Sociological Association</w:t>
      </w:r>
    </w:p>
    <w:p w14:paraId="5927C699" w14:textId="77777777" w:rsidR="00D577D4" w:rsidRPr="001777D2" w:rsidRDefault="00D577D4" w:rsidP="00D577D4">
      <w:pPr>
        <w:jc w:val="center"/>
        <w:rPr>
          <w:b/>
          <w:caps/>
          <w:sz w:val="12"/>
        </w:rPr>
      </w:pPr>
    </w:p>
    <w:p w14:paraId="4419EA7F" w14:textId="155DFA56" w:rsidR="00943176" w:rsidRDefault="00863C2B" w:rsidP="00321EFA">
      <w:pPr>
        <w:tabs>
          <w:tab w:val="left" w:pos="7938"/>
        </w:tabs>
        <w:outlineLvl w:val="0"/>
      </w:pPr>
      <w:r>
        <w:t>Boston Field Research Community</w:t>
      </w:r>
    </w:p>
    <w:p w14:paraId="65FAB7AB" w14:textId="77777777" w:rsidR="00D577D4" w:rsidRPr="001777D2" w:rsidRDefault="00D577D4" w:rsidP="00D577D4">
      <w:pPr>
        <w:jc w:val="center"/>
        <w:rPr>
          <w:b/>
          <w:caps/>
          <w:sz w:val="12"/>
        </w:rPr>
      </w:pPr>
    </w:p>
    <w:p w14:paraId="4694C58D" w14:textId="6E32E00F" w:rsidR="00863C2B" w:rsidRPr="00943176" w:rsidRDefault="00863C2B" w:rsidP="00321EFA">
      <w:pPr>
        <w:tabs>
          <w:tab w:val="left" w:pos="7938"/>
        </w:tabs>
        <w:outlineLvl w:val="0"/>
      </w:pPr>
      <w:r>
        <w:t>Gender, Race, and Organizations (GRO) Group at Harvard Business School</w:t>
      </w:r>
    </w:p>
    <w:p w14:paraId="19EEAD9B" w14:textId="77777777" w:rsidR="00671EBA" w:rsidRDefault="00671EBA" w:rsidP="00FC5EB4">
      <w:pPr>
        <w:pBdr>
          <w:bottom w:val="single" w:sz="4" w:space="1" w:color="auto"/>
        </w:pBdr>
        <w:rPr>
          <w:b/>
          <w:sz w:val="28"/>
        </w:rPr>
      </w:pPr>
    </w:p>
    <w:p w14:paraId="77FDD7E1" w14:textId="77777777" w:rsidR="00356A30" w:rsidRPr="001777D2" w:rsidRDefault="008B424B" w:rsidP="00321EFA">
      <w:pPr>
        <w:pBdr>
          <w:bottom w:val="single" w:sz="4" w:space="1" w:color="auto"/>
        </w:pBdr>
        <w:outlineLvl w:val="0"/>
        <w:rPr>
          <w:b/>
          <w:sz w:val="28"/>
        </w:rPr>
      </w:pPr>
      <w:r>
        <w:rPr>
          <w:b/>
          <w:sz w:val="28"/>
        </w:rPr>
        <w:t xml:space="preserve">INDUSTRY </w:t>
      </w:r>
      <w:r w:rsidR="00356A30" w:rsidRPr="001777D2">
        <w:rPr>
          <w:b/>
          <w:sz w:val="28"/>
        </w:rPr>
        <w:t>EXPERIENCE</w:t>
      </w:r>
    </w:p>
    <w:p w14:paraId="604FCC6C" w14:textId="77777777" w:rsidR="006E4206" w:rsidRPr="001777D2" w:rsidRDefault="006E4206" w:rsidP="006E4206">
      <w:pPr>
        <w:jc w:val="center"/>
        <w:rPr>
          <w:b/>
          <w:caps/>
          <w:sz w:val="12"/>
        </w:rPr>
      </w:pPr>
    </w:p>
    <w:p w14:paraId="70622479" w14:textId="3DC0F52B" w:rsidR="00356A30" w:rsidRDefault="00093CC1" w:rsidP="007835CF">
      <w:pPr>
        <w:rPr>
          <w:color w:val="000000"/>
        </w:rPr>
      </w:pPr>
      <w:r>
        <w:rPr>
          <w:color w:val="000000"/>
        </w:rPr>
        <w:t>Analyst and Associate</w:t>
      </w:r>
      <w:r w:rsidR="00FE70B3">
        <w:rPr>
          <w:color w:val="000000"/>
        </w:rPr>
        <w:tab/>
      </w:r>
      <w:r w:rsidR="00996B68" w:rsidRPr="005018DB">
        <w:rPr>
          <w:color w:val="000000"/>
        </w:rPr>
        <w:tab/>
      </w:r>
      <w:r w:rsidR="00606269" w:rsidRPr="005018DB">
        <w:rPr>
          <w:color w:val="000000"/>
        </w:rPr>
        <w:tab/>
      </w:r>
      <w:r w:rsidR="003F46B7">
        <w:rPr>
          <w:color w:val="000000"/>
        </w:rPr>
        <w:tab/>
      </w:r>
      <w:r w:rsidR="003F46B7">
        <w:rPr>
          <w:color w:val="000000"/>
        </w:rPr>
        <w:tab/>
      </w:r>
      <w:r w:rsidR="003F46B7">
        <w:rPr>
          <w:color w:val="000000"/>
        </w:rPr>
        <w:tab/>
      </w:r>
      <w:r w:rsidR="003F46B7">
        <w:rPr>
          <w:color w:val="000000"/>
        </w:rPr>
        <w:tab/>
      </w:r>
      <w:r w:rsidR="00CC38F0">
        <w:rPr>
          <w:color w:val="000000"/>
        </w:rPr>
        <w:tab/>
      </w:r>
      <w:r w:rsidR="00CC38F0">
        <w:rPr>
          <w:color w:val="000000"/>
        </w:rPr>
        <w:tab/>
      </w:r>
      <w:r w:rsidR="008B424B" w:rsidRPr="005018DB">
        <w:rPr>
          <w:color w:val="000000"/>
        </w:rPr>
        <w:t>20</w:t>
      </w:r>
      <w:r w:rsidR="00356A30" w:rsidRPr="005018DB">
        <w:rPr>
          <w:color w:val="000000"/>
        </w:rPr>
        <w:t>08-</w:t>
      </w:r>
      <w:r w:rsidR="008B424B" w:rsidRPr="005018DB">
        <w:rPr>
          <w:color w:val="000000"/>
        </w:rPr>
        <w:t>20</w:t>
      </w:r>
      <w:r w:rsidR="001B16D1" w:rsidRPr="005018DB">
        <w:rPr>
          <w:color w:val="000000"/>
        </w:rPr>
        <w:t>11</w:t>
      </w:r>
    </w:p>
    <w:p w14:paraId="2E8A577A" w14:textId="0477D17F" w:rsidR="00CC38F0" w:rsidRPr="00CC38F0" w:rsidRDefault="00CC38F0" w:rsidP="00321EFA">
      <w:pPr>
        <w:outlineLvl w:val="0"/>
        <w:rPr>
          <w:i/>
          <w:color w:val="000000"/>
        </w:rPr>
      </w:pPr>
      <w:proofErr w:type="spellStart"/>
      <w:r w:rsidRPr="00CC38F0">
        <w:rPr>
          <w:i/>
          <w:color w:val="000000"/>
        </w:rPr>
        <w:t>Innosight</w:t>
      </w:r>
      <w:proofErr w:type="spellEnd"/>
      <w:r>
        <w:rPr>
          <w:i/>
          <w:color w:val="000000"/>
        </w:rPr>
        <w:t xml:space="preserve"> LLC</w:t>
      </w:r>
    </w:p>
    <w:p w14:paraId="11E4F283" w14:textId="421E22B4" w:rsidR="0070663C" w:rsidRDefault="00356A30" w:rsidP="009B61F8">
      <w:pPr>
        <w:rPr>
          <w:color w:val="000000"/>
        </w:rPr>
      </w:pPr>
      <w:r w:rsidRPr="005018DB">
        <w:rPr>
          <w:color w:val="000000"/>
        </w:rPr>
        <w:t>Conduct</w:t>
      </w:r>
      <w:r w:rsidR="001B16D1" w:rsidRPr="005018DB">
        <w:rPr>
          <w:color w:val="000000"/>
        </w:rPr>
        <w:t>ed</w:t>
      </w:r>
      <w:r w:rsidRPr="005018DB">
        <w:rPr>
          <w:color w:val="000000"/>
        </w:rPr>
        <w:t xml:space="preserve"> market analysis and customer research for strategic recommendations for clients in industries including automotive, consumer goods, medical devices, and healthcare. Work</w:t>
      </w:r>
      <w:r w:rsidR="001B16D1" w:rsidRPr="005018DB">
        <w:rPr>
          <w:color w:val="000000"/>
        </w:rPr>
        <w:t>ed</w:t>
      </w:r>
      <w:r w:rsidRPr="005018DB">
        <w:rPr>
          <w:color w:val="000000"/>
        </w:rPr>
        <w:t xml:space="preserve"> in teams and directly with </w:t>
      </w:r>
      <w:r w:rsidR="00A74DFC">
        <w:rPr>
          <w:color w:val="000000"/>
        </w:rPr>
        <w:t xml:space="preserve">firm </w:t>
      </w:r>
      <w:r w:rsidR="00093CC1">
        <w:rPr>
          <w:color w:val="000000"/>
        </w:rPr>
        <w:t xml:space="preserve">managers </w:t>
      </w:r>
      <w:r w:rsidRPr="005018DB">
        <w:rPr>
          <w:color w:val="000000"/>
        </w:rPr>
        <w:t xml:space="preserve">and </w:t>
      </w:r>
      <w:r w:rsidR="00A74DFC">
        <w:rPr>
          <w:color w:val="000000"/>
        </w:rPr>
        <w:t>p</w:t>
      </w:r>
      <w:r w:rsidRPr="005018DB">
        <w:rPr>
          <w:color w:val="000000"/>
        </w:rPr>
        <w:t>artners.</w:t>
      </w:r>
    </w:p>
    <w:p w14:paraId="42DBAEBB" w14:textId="31B2800F" w:rsidR="00540EEB" w:rsidRPr="003805F9" w:rsidRDefault="00540EEB" w:rsidP="001D3769"/>
    <w:sectPr w:rsidR="00540EEB" w:rsidRPr="003805F9" w:rsidSect="002F3303">
      <w:headerReference w:type="default" r:id="rId8"/>
      <w:footerReference w:type="default" r:id="rId9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AA199" w14:textId="77777777" w:rsidR="00020174" w:rsidRDefault="00020174" w:rsidP="005A3021">
      <w:r>
        <w:separator/>
      </w:r>
    </w:p>
  </w:endnote>
  <w:endnote w:type="continuationSeparator" w:id="0">
    <w:p w14:paraId="197C6D5A" w14:textId="77777777" w:rsidR="00020174" w:rsidRDefault="00020174" w:rsidP="005A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72431" w14:textId="569ED52E" w:rsidR="003805F9" w:rsidRPr="00996F61" w:rsidRDefault="00996F61" w:rsidP="00996F61">
    <w:pPr>
      <w:pStyle w:val="Footer"/>
      <w:rPr>
        <w:i/>
        <w:color w:val="595959" w:themeColor="text1" w:themeTint="A6"/>
        <w:sz w:val="18"/>
        <w:szCs w:val="18"/>
      </w:rPr>
    </w:pPr>
    <w:r w:rsidRPr="00996F61">
      <w:rPr>
        <w:i/>
        <w:color w:val="595959" w:themeColor="text1" w:themeTint="A6"/>
        <w:sz w:val="18"/>
        <w:szCs w:val="18"/>
      </w:rPr>
      <w:t>Chan – CV</w:t>
    </w:r>
    <w:r>
      <w:rPr>
        <w:i/>
        <w:color w:val="595959" w:themeColor="text1" w:themeTint="A6"/>
        <w:sz w:val="18"/>
        <w:szCs w:val="18"/>
      </w:rPr>
      <w:t>,</w:t>
    </w:r>
    <w:r w:rsidRPr="00996F61">
      <w:rPr>
        <w:i/>
        <w:color w:val="595959" w:themeColor="text1" w:themeTint="A6"/>
        <w:sz w:val="18"/>
        <w:szCs w:val="18"/>
      </w:rPr>
      <w:t xml:space="preserve"> updated </w:t>
    </w:r>
    <w:r w:rsidR="007F5126">
      <w:rPr>
        <w:i/>
        <w:color w:val="595959" w:themeColor="text1" w:themeTint="A6"/>
        <w:sz w:val="18"/>
        <w:szCs w:val="18"/>
      </w:rPr>
      <w:t>July</w:t>
    </w:r>
    <w:r w:rsidR="004C7CB5">
      <w:rPr>
        <w:i/>
        <w:color w:val="595959" w:themeColor="text1" w:themeTint="A6"/>
        <w:sz w:val="18"/>
        <w:szCs w:val="18"/>
      </w:rPr>
      <w:t xml:space="preserve"> </w:t>
    </w:r>
    <w:r w:rsidR="007F5126">
      <w:rPr>
        <w:i/>
        <w:color w:val="595959" w:themeColor="text1" w:themeTint="A6"/>
        <w:sz w:val="18"/>
        <w:szCs w:val="18"/>
      </w:rPr>
      <w:t>28</w:t>
    </w:r>
    <w:r w:rsidRPr="00996F61">
      <w:rPr>
        <w:i/>
        <w:color w:val="595959" w:themeColor="text1" w:themeTint="A6"/>
        <w:sz w:val="18"/>
        <w:szCs w:val="18"/>
      </w:rPr>
      <w:t>, 201</w:t>
    </w:r>
    <w:r w:rsidR="00FF0445">
      <w:rPr>
        <w:i/>
        <w:color w:val="595959" w:themeColor="text1" w:themeTint="A6"/>
        <w:sz w:val="18"/>
        <w:szCs w:val="18"/>
      </w:rPr>
      <w:t>7</w:t>
    </w:r>
    <w:r w:rsidRPr="00996F61">
      <w:rPr>
        <w:i/>
        <w:color w:val="595959" w:themeColor="text1" w:themeTint="A6"/>
        <w:sz w:val="18"/>
        <w:szCs w:val="18"/>
      </w:rPr>
      <w:tab/>
    </w:r>
    <w:r w:rsidRPr="00996F61">
      <w:rPr>
        <w:i/>
        <w:color w:val="595959" w:themeColor="text1" w:themeTint="A6"/>
        <w:sz w:val="18"/>
        <w:szCs w:val="18"/>
      </w:rPr>
      <w:tab/>
    </w:r>
    <w:r w:rsidR="003805F9" w:rsidRPr="00996F61">
      <w:rPr>
        <w:i/>
        <w:color w:val="595959" w:themeColor="text1" w:themeTint="A6"/>
        <w:sz w:val="18"/>
        <w:szCs w:val="18"/>
      </w:rPr>
      <w:t xml:space="preserve">Page </w:t>
    </w:r>
    <w:r w:rsidR="003805F9" w:rsidRPr="00996F61">
      <w:rPr>
        <w:i/>
        <w:color w:val="595959" w:themeColor="text1" w:themeTint="A6"/>
        <w:sz w:val="18"/>
        <w:szCs w:val="18"/>
      </w:rPr>
      <w:fldChar w:fldCharType="begin"/>
    </w:r>
    <w:r w:rsidR="003805F9" w:rsidRPr="00996F61">
      <w:rPr>
        <w:i/>
        <w:color w:val="595959" w:themeColor="text1" w:themeTint="A6"/>
        <w:sz w:val="18"/>
        <w:szCs w:val="18"/>
      </w:rPr>
      <w:instrText xml:space="preserve"> PAGE  \* Arabic  \* MERGEFORMAT </w:instrText>
    </w:r>
    <w:r w:rsidR="003805F9" w:rsidRPr="00996F61">
      <w:rPr>
        <w:i/>
        <w:color w:val="595959" w:themeColor="text1" w:themeTint="A6"/>
        <w:sz w:val="18"/>
        <w:szCs w:val="18"/>
      </w:rPr>
      <w:fldChar w:fldCharType="separate"/>
    </w:r>
    <w:r w:rsidR="00E67303">
      <w:rPr>
        <w:i/>
        <w:noProof/>
        <w:color w:val="595959" w:themeColor="text1" w:themeTint="A6"/>
        <w:sz w:val="18"/>
        <w:szCs w:val="18"/>
      </w:rPr>
      <w:t>4</w:t>
    </w:r>
    <w:r w:rsidR="003805F9" w:rsidRPr="00996F61">
      <w:rPr>
        <w:i/>
        <w:color w:val="595959" w:themeColor="text1" w:themeTint="A6"/>
        <w:sz w:val="18"/>
        <w:szCs w:val="18"/>
      </w:rPr>
      <w:fldChar w:fldCharType="end"/>
    </w:r>
    <w:r w:rsidR="003805F9" w:rsidRPr="00996F61">
      <w:rPr>
        <w:i/>
        <w:color w:val="595959" w:themeColor="text1" w:themeTint="A6"/>
        <w:sz w:val="18"/>
        <w:szCs w:val="18"/>
      </w:rPr>
      <w:t xml:space="preserve"> of </w:t>
    </w:r>
    <w:r w:rsidR="003805F9" w:rsidRPr="00996F61">
      <w:rPr>
        <w:i/>
        <w:color w:val="595959" w:themeColor="text1" w:themeTint="A6"/>
        <w:sz w:val="18"/>
        <w:szCs w:val="18"/>
      </w:rPr>
      <w:fldChar w:fldCharType="begin"/>
    </w:r>
    <w:r w:rsidR="003805F9" w:rsidRPr="00996F61">
      <w:rPr>
        <w:i/>
        <w:color w:val="595959" w:themeColor="text1" w:themeTint="A6"/>
        <w:sz w:val="18"/>
        <w:szCs w:val="18"/>
      </w:rPr>
      <w:instrText xml:space="preserve"> NUMPAGES  \* Arabic  \* MERGEFORMAT </w:instrText>
    </w:r>
    <w:r w:rsidR="003805F9" w:rsidRPr="00996F61">
      <w:rPr>
        <w:i/>
        <w:color w:val="595959" w:themeColor="text1" w:themeTint="A6"/>
        <w:sz w:val="18"/>
        <w:szCs w:val="18"/>
      </w:rPr>
      <w:fldChar w:fldCharType="separate"/>
    </w:r>
    <w:r w:rsidR="00E67303">
      <w:rPr>
        <w:i/>
        <w:noProof/>
        <w:color w:val="595959" w:themeColor="text1" w:themeTint="A6"/>
        <w:sz w:val="18"/>
        <w:szCs w:val="18"/>
      </w:rPr>
      <w:t>5</w:t>
    </w:r>
    <w:r w:rsidR="003805F9" w:rsidRPr="00996F61">
      <w:rPr>
        <w:i/>
        <w:color w:val="595959" w:themeColor="text1" w:themeTint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BBCB1" w14:textId="77777777" w:rsidR="00020174" w:rsidRDefault="00020174" w:rsidP="005A3021">
      <w:r>
        <w:separator/>
      </w:r>
    </w:p>
  </w:footnote>
  <w:footnote w:type="continuationSeparator" w:id="0">
    <w:p w14:paraId="73FB8DBC" w14:textId="77777777" w:rsidR="00020174" w:rsidRDefault="00020174" w:rsidP="005A30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C27BE" w14:textId="7EB6552E" w:rsidR="003805F9" w:rsidRPr="00937422" w:rsidRDefault="003805F9" w:rsidP="001777D2">
    <w:pPr>
      <w:pStyle w:val="Header"/>
      <w:jc w:val="right"/>
      <w:rPr>
        <w:i/>
        <w:color w:val="595959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ADE7E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114E4"/>
    <w:multiLevelType w:val="hybridMultilevel"/>
    <w:tmpl w:val="5D225838"/>
    <w:lvl w:ilvl="0" w:tplc="7E0E3B1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B5467"/>
    <w:multiLevelType w:val="hybridMultilevel"/>
    <w:tmpl w:val="6B4C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21A3"/>
    <w:multiLevelType w:val="hybridMultilevel"/>
    <w:tmpl w:val="4944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66E31"/>
    <w:multiLevelType w:val="hybridMultilevel"/>
    <w:tmpl w:val="3904B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431AF"/>
    <w:multiLevelType w:val="hybridMultilevel"/>
    <w:tmpl w:val="7138E920"/>
    <w:lvl w:ilvl="0" w:tplc="7EE809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A6D59"/>
    <w:multiLevelType w:val="hybridMultilevel"/>
    <w:tmpl w:val="5D866976"/>
    <w:lvl w:ilvl="0" w:tplc="E6EC7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F3366"/>
    <w:multiLevelType w:val="hybridMultilevel"/>
    <w:tmpl w:val="1B98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E3590"/>
    <w:multiLevelType w:val="hybridMultilevel"/>
    <w:tmpl w:val="28DCDF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27637"/>
    <w:multiLevelType w:val="hybridMultilevel"/>
    <w:tmpl w:val="CD9A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35745"/>
    <w:multiLevelType w:val="multilevel"/>
    <w:tmpl w:val="3724E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633D99"/>
    <w:multiLevelType w:val="hybridMultilevel"/>
    <w:tmpl w:val="38D6C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E283C26"/>
    <w:multiLevelType w:val="hybridMultilevel"/>
    <w:tmpl w:val="92AC7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EC51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7F317D"/>
    <w:multiLevelType w:val="hybridMultilevel"/>
    <w:tmpl w:val="B062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35210"/>
    <w:multiLevelType w:val="hybridMultilevel"/>
    <w:tmpl w:val="CD76E7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5EC51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9C5BF8"/>
    <w:multiLevelType w:val="hybridMultilevel"/>
    <w:tmpl w:val="FC2E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F5D1B"/>
    <w:multiLevelType w:val="hybridMultilevel"/>
    <w:tmpl w:val="182499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66D534D6"/>
    <w:multiLevelType w:val="hybridMultilevel"/>
    <w:tmpl w:val="3240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7287D"/>
    <w:multiLevelType w:val="hybridMultilevel"/>
    <w:tmpl w:val="B372B5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66D7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F3C22D0"/>
    <w:multiLevelType w:val="hybridMultilevel"/>
    <w:tmpl w:val="F7F4E2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4F10E0C"/>
    <w:multiLevelType w:val="hybridMultilevel"/>
    <w:tmpl w:val="3096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C6BA5"/>
    <w:multiLevelType w:val="hybridMultilevel"/>
    <w:tmpl w:val="C9A8D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16399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CB7ADE"/>
    <w:multiLevelType w:val="hybridMultilevel"/>
    <w:tmpl w:val="D3FE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43263"/>
    <w:multiLevelType w:val="hybridMultilevel"/>
    <w:tmpl w:val="6BB20C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F4E3449"/>
    <w:multiLevelType w:val="multilevel"/>
    <w:tmpl w:val="7138E9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11"/>
  </w:num>
  <w:num w:numId="5">
    <w:abstractNumId w:val="8"/>
  </w:num>
  <w:num w:numId="6">
    <w:abstractNumId w:val="6"/>
  </w:num>
  <w:num w:numId="7">
    <w:abstractNumId w:val="5"/>
  </w:num>
  <w:num w:numId="8">
    <w:abstractNumId w:val="24"/>
  </w:num>
  <w:num w:numId="9">
    <w:abstractNumId w:val="1"/>
  </w:num>
  <w:num w:numId="10">
    <w:abstractNumId w:val="10"/>
  </w:num>
  <w:num w:numId="11">
    <w:abstractNumId w:val="14"/>
  </w:num>
  <w:num w:numId="12">
    <w:abstractNumId w:val="15"/>
  </w:num>
  <w:num w:numId="13">
    <w:abstractNumId w:val="19"/>
  </w:num>
  <w:num w:numId="14">
    <w:abstractNumId w:val="16"/>
  </w:num>
  <w:num w:numId="15">
    <w:abstractNumId w:val="18"/>
  </w:num>
  <w:num w:numId="16">
    <w:abstractNumId w:val="2"/>
  </w:num>
  <w:num w:numId="17">
    <w:abstractNumId w:val="21"/>
  </w:num>
  <w:num w:numId="18">
    <w:abstractNumId w:val="13"/>
  </w:num>
  <w:num w:numId="19">
    <w:abstractNumId w:val="20"/>
  </w:num>
  <w:num w:numId="20">
    <w:abstractNumId w:val="7"/>
  </w:num>
  <w:num w:numId="21">
    <w:abstractNumId w:val="0"/>
  </w:num>
  <w:num w:numId="22">
    <w:abstractNumId w:val="17"/>
  </w:num>
  <w:num w:numId="23">
    <w:abstractNumId w:val="9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08"/>
    <w:rsid w:val="000037A2"/>
    <w:rsid w:val="00003EAF"/>
    <w:rsid w:val="0000469F"/>
    <w:rsid w:val="00006DFF"/>
    <w:rsid w:val="000114AB"/>
    <w:rsid w:val="000120AD"/>
    <w:rsid w:val="000120D2"/>
    <w:rsid w:val="000145C3"/>
    <w:rsid w:val="000169DB"/>
    <w:rsid w:val="00020085"/>
    <w:rsid w:val="00020174"/>
    <w:rsid w:val="00025461"/>
    <w:rsid w:val="000263F4"/>
    <w:rsid w:val="00030EDF"/>
    <w:rsid w:val="00031DF9"/>
    <w:rsid w:val="00032288"/>
    <w:rsid w:val="00034AB0"/>
    <w:rsid w:val="00036834"/>
    <w:rsid w:val="00036F17"/>
    <w:rsid w:val="0003734E"/>
    <w:rsid w:val="00037B54"/>
    <w:rsid w:val="00037FE6"/>
    <w:rsid w:val="00040330"/>
    <w:rsid w:val="00042253"/>
    <w:rsid w:val="000426E2"/>
    <w:rsid w:val="00043850"/>
    <w:rsid w:val="00043853"/>
    <w:rsid w:val="00043ACA"/>
    <w:rsid w:val="000446A1"/>
    <w:rsid w:val="0004471F"/>
    <w:rsid w:val="000456EB"/>
    <w:rsid w:val="0004600A"/>
    <w:rsid w:val="00046BDB"/>
    <w:rsid w:val="000471D3"/>
    <w:rsid w:val="00056574"/>
    <w:rsid w:val="00057C7B"/>
    <w:rsid w:val="00057E96"/>
    <w:rsid w:val="0006091A"/>
    <w:rsid w:val="00062413"/>
    <w:rsid w:val="00063CE7"/>
    <w:rsid w:val="00066262"/>
    <w:rsid w:val="000673D6"/>
    <w:rsid w:val="0007128B"/>
    <w:rsid w:val="00071885"/>
    <w:rsid w:val="00073453"/>
    <w:rsid w:val="00074180"/>
    <w:rsid w:val="00083774"/>
    <w:rsid w:val="00083787"/>
    <w:rsid w:val="00083FC3"/>
    <w:rsid w:val="0008670A"/>
    <w:rsid w:val="00090FD5"/>
    <w:rsid w:val="00091EB6"/>
    <w:rsid w:val="00092467"/>
    <w:rsid w:val="00093CC1"/>
    <w:rsid w:val="00094AA3"/>
    <w:rsid w:val="00094E62"/>
    <w:rsid w:val="000A19FF"/>
    <w:rsid w:val="000A2CEC"/>
    <w:rsid w:val="000A318A"/>
    <w:rsid w:val="000A5E40"/>
    <w:rsid w:val="000A6264"/>
    <w:rsid w:val="000B12E1"/>
    <w:rsid w:val="000B14AF"/>
    <w:rsid w:val="000B3707"/>
    <w:rsid w:val="000B4351"/>
    <w:rsid w:val="000C0AC7"/>
    <w:rsid w:val="000C5E4A"/>
    <w:rsid w:val="000D68AF"/>
    <w:rsid w:val="000D68B1"/>
    <w:rsid w:val="000D69DA"/>
    <w:rsid w:val="000D785C"/>
    <w:rsid w:val="000D791B"/>
    <w:rsid w:val="000D7EE5"/>
    <w:rsid w:val="000E5006"/>
    <w:rsid w:val="000E5311"/>
    <w:rsid w:val="000E7812"/>
    <w:rsid w:val="000F1E4E"/>
    <w:rsid w:val="000F4629"/>
    <w:rsid w:val="000F6554"/>
    <w:rsid w:val="000F6F55"/>
    <w:rsid w:val="000F7052"/>
    <w:rsid w:val="000F751D"/>
    <w:rsid w:val="000F7858"/>
    <w:rsid w:val="000F7CEF"/>
    <w:rsid w:val="001006DC"/>
    <w:rsid w:val="001024DE"/>
    <w:rsid w:val="00102ED4"/>
    <w:rsid w:val="0010391F"/>
    <w:rsid w:val="00103B17"/>
    <w:rsid w:val="001058BF"/>
    <w:rsid w:val="00111295"/>
    <w:rsid w:val="001129AF"/>
    <w:rsid w:val="00112A3A"/>
    <w:rsid w:val="00113F2E"/>
    <w:rsid w:val="00114B81"/>
    <w:rsid w:val="00115D84"/>
    <w:rsid w:val="00116DA0"/>
    <w:rsid w:val="001202C7"/>
    <w:rsid w:val="0012195A"/>
    <w:rsid w:val="00122ADC"/>
    <w:rsid w:val="00122B9B"/>
    <w:rsid w:val="00123929"/>
    <w:rsid w:val="00123B46"/>
    <w:rsid w:val="001307B1"/>
    <w:rsid w:val="00131A3B"/>
    <w:rsid w:val="0013480E"/>
    <w:rsid w:val="00135BD4"/>
    <w:rsid w:val="00135D0F"/>
    <w:rsid w:val="001364A0"/>
    <w:rsid w:val="00136B12"/>
    <w:rsid w:val="00137C3C"/>
    <w:rsid w:val="0014114D"/>
    <w:rsid w:val="00141798"/>
    <w:rsid w:val="00142758"/>
    <w:rsid w:val="00143820"/>
    <w:rsid w:val="00144A93"/>
    <w:rsid w:val="00145FB9"/>
    <w:rsid w:val="001473CA"/>
    <w:rsid w:val="0015192C"/>
    <w:rsid w:val="00153807"/>
    <w:rsid w:val="00154099"/>
    <w:rsid w:val="00154BE2"/>
    <w:rsid w:val="001560E1"/>
    <w:rsid w:val="00160513"/>
    <w:rsid w:val="001611F0"/>
    <w:rsid w:val="00163465"/>
    <w:rsid w:val="00164782"/>
    <w:rsid w:val="001657D4"/>
    <w:rsid w:val="00165EB6"/>
    <w:rsid w:val="0016664D"/>
    <w:rsid w:val="001666A1"/>
    <w:rsid w:val="00167011"/>
    <w:rsid w:val="00176078"/>
    <w:rsid w:val="001777D2"/>
    <w:rsid w:val="00180460"/>
    <w:rsid w:val="00184E12"/>
    <w:rsid w:val="00185117"/>
    <w:rsid w:val="00185734"/>
    <w:rsid w:val="00185F37"/>
    <w:rsid w:val="0018603F"/>
    <w:rsid w:val="001866DC"/>
    <w:rsid w:val="00190A64"/>
    <w:rsid w:val="00193AA9"/>
    <w:rsid w:val="00195A67"/>
    <w:rsid w:val="00196335"/>
    <w:rsid w:val="00197F04"/>
    <w:rsid w:val="001B16D1"/>
    <w:rsid w:val="001B24CE"/>
    <w:rsid w:val="001B2AC8"/>
    <w:rsid w:val="001B2EA6"/>
    <w:rsid w:val="001B5917"/>
    <w:rsid w:val="001B5972"/>
    <w:rsid w:val="001B5E3B"/>
    <w:rsid w:val="001B623D"/>
    <w:rsid w:val="001B6452"/>
    <w:rsid w:val="001B6F65"/>
    <w:rsid w:val="001B7A73"/>
    <w:rsid w:val="001C057C"/>
    <w:rsid w:val="001C0B66"/>
    <w:rsid w:val="001C1822"/>
    <w:rsid w:val="001C1A6D"/>
    <w:rsid w:val="001C24BF"/>
    <w:rsid w:val="001C4333"/>
    <w:rsid w:val="001C4EEB"/>
    <w:rsid w:val="001C7237"/>
    <w:rsid w:val="001C7BEF"/>
    <w:rsid w:val="001C7CBF"/>
    <w:rsid w:val="001D1AF8"/>
    <w:rsid w:val="001D24EE"/>
    <w:rsid w:val="001D293C"/>
    <w:rsid w:val="001D3766"/>
    <w:rsid w:val="001D3769"/>
    <w:rsid w:val="001D6616"/>
    <w:rsid w:val="001D6DE5"/>
    <w:rsid w:val="001D7127"/>
    <w:rsid w:val="001D7CA4"/>
    <w:rsid w:val="001E040A"/>
    <w:rsid w:val="001E1423"/>
    <w:rsid w:val="001E1690"/>
    <w:rsid w:val="001E220B"/>
    <w:rsid w:val="001E2BC8"/>
    <w:rsid w:val="001E318F"/>
    <w:rsid w:val="001E396E"/>
    <w:rsid w:val="001E610C"/>
    <w:rsid w:val="001E69B5"/>
    <w:rsid w:val="001E6BBE"/>
    <w:rsid w:val="001F038B"/>
    <w:rsid w:val="001F161D"/>
    <w:rsid w:val="001F2E6B"/>
    <w:rsid w:val="001F3EE1"/>
    <w:rsid w:val="001F44D4"/>
    <w:rsid w:val="001F5103"/>
    <w:rsid w:val="001F73E8"/>
    <w:rsid w:val="001F796C"/>
    <w:rsid w:val="001F7B29"/>
    <w:rsid w:val="00200D9A"/>
    <w:rsid w:val="00202787"/>
    <w:rsid w:val="002027BB"/>
    <w:rsid w:val="00203973"/>
    <w:rsid w:val="00203A29"/>
    <w:rsid w:val="00203DA4"/>
    <w:rsid w:val="00204408"/>
    <w:rsid w:val="0020606A"/>
    <w:rsid w:val="00211799"/>
    <w:rsid w:val="0021481C"/>
    <w:rsid w:val="00214B12"/>
    <w:rsid w:val="00214E19"/>
    <w:rsid w:val="00215D08"/>
    <w:rsid w:val="00216A00"/>
    <w:rsid w:val="00217327"/>
    <w:rsid w:val="00217C59"/>
    <w:rsid w:val="002212EC"/>
    <w:rsid w:val="00221408"/>
    <w:rsid w:val="002217E2"/>
    <w:rsid w:val="00221EC5"/>
    <w:rsid w:val="00222EF6"/>
    <w:rsid w:val="00223917"/>
    <w:rsid w:val="00224EA9"/>
    <w:rsid w:val="00225891"/>
    <w:rsid w:val="00225DF7"/>
    <w:rsid w:val="002311BE"/>
    <w:rsid w:val="00232E5D"/>
    <w:rsid w:val="00232F9A"/>
    <w:rsid w:val="0023526F"/>
    <w:rsid w:val="00235C51"/>
    <w:rsid w:val="00236E95"/>
    <w:rsid w:val="00237B3D"/>
    <w:rsid w:val="00237FF7"/>
    <w:rsid w:val="00241D1E"/>
    <w:rsid w:val="00241E39"/>
    <w:rsid w:val="002462D9"/>
    <w:rsid w:val="0024630F"/>
    <w:rsid w:val="00246504"/>
    <w:rsid w:val="0024782C"/>
    <w:rsid w:val="002501FE"/>
    <w:rsid w:val="002506EE"/>
    <w:rsid w:val="00250E85"/>
    <w:rsid w:val="00250F9A"/>
    <w:rsid w:val="00252343"/>
    <w:rsid w:val="00253BFB"/>
    <w:rsid w:val="00254172"/>
    <w:rsid w:val="00254E50"/>
    <w:rsid w:val="002551A0"/>
    <w:rsid w:val="002555A8"/>
    <w:rsid w:val="00255B65"/>
    <w:rsid w:val="00256235"/>
    <w:rsid w:val="00257A74"/>
    <w:rsid w:val="002605FB"/>
    <w:rsid w:val="00260726"/>
    <w:rsid w:val="00261B45"/>
    <w:rsid w:val="002630BD"/>
    <w:rsid w:val="002645C5"/>
    <w:rsid w:val="00266821"/>
    <w:rsid w:val="00271440"/>
    <w:rsid w:val="002731A2"/>
    <w:rsid w:val="00273847"/>
    <w:rsid w:val="00274812"/>
    <w:rsid w:val="002757B8"/>
    <w:rsid w:val="00275C57"/>
    <w:rsid w:val="00276C52"/>
    <w:rsid w:val="00277916"/>
    <w:rsid w:val="00280416"/>
    <w:rsid w:val="002816BD"/>
    <w:rsid w:val="00281ACC"/>
    <w:rsid w:val="00284304"/>
    <w:rsid w:val="002845D8"/>
    <w:rsid w:val="00284D68"/>
    <w:rsid w:val="002873D7"/>
    <w:rsid w:val="00290A25"/>
    <w:rsid w:val="0029118F"/>
    <w:rsid w:val="00292684"/>
    <w:rsid w:val="00292B53"/>
    <w:rsid w:val="002941F0"/>
    <w:rsid w:val="002955F6"/>
    <w:rsid w:val="0029630E"/>
    <w:rsid w:val="002A0B58"/>
    <w:rsid w:val="002A1366"/>
    <w:rsid w:val="002A2659"/>
    <w:rsid w:val="002A2762"/>
    <w:rsid w:val="002A54C1"/>
    <w:rsid w:val="002A6551"/>
    <w:rsid w:val="002A756A"/>
    <w:rsid w:val="002B13E5"/>
    <w:rsid w:val="002B1496"/>
    <w:rsid w:val="002B46BE"/>
    <w:rsid w:val="002B49FE"/>
    <w:rsid w:val="002B4E46"/>
    <w:rsid w:val="002B5321"/>
    <w:rsid w:val="002B5733"/>
    <w:rsid w:val="002B5A71"/>
    <w:rsid w:val="002B5B07"/>
    <w:rsid w:val="002B655B"/>
    <w:rsid w:val="002B7B2F"/>
    <w:rsid w:val="002C1E7B"/>
    <w:rsid w:val="002C456B"/>
    <w:rsid w:val="002C66CC"/>
    <w:rsid w:val="002C7815"/>
    <w:rsid w:val="002D10B5"/>
    <w:rsid w:val="002D2C41"/>
    <w:rsid w:val="002D2F7F"/>
    <w:rsid w:val="002D333B"/>
    <w:rsid w:val="002D7725"/>
    <w:rsid w:val="002E0792"/>
    <w:rsid w:val="002E4597"/>
    <w:rsid w:val="002E57EA"/>
    <w:rsid w:val="002E5F42"/>
    <w:rsid w:val="002E634B"/>
    <w:rsid w:val="002E6702"/>
    <w:rsid w:val="002E6E14"/>
    <w:rsid w:val="002F0565"/>
    <w:rsid w:val="002F10A0"/>
    <w:rsid w:val="002F2486"/>
    <w:rsid w:val="002F24CB"/>
    <w:rsid w:val="002F27E7"/>
    <w:rsid w:val="002F3303"/>
    <w:rsid w:val="002F3E99"/>
    <w:rsid w:val="002F50D8"/>
    <w:rsid w:val="002F6AFB"/>
    <w:rsid w:val="002F6E01"/>
    <w:rsid w:val="002F6E57"/>
    <w:rsid w:val="00301C94"/>
    <w:rsid w:val="003032F5"/>
    <w:rsid w:val="00303A2C"/>
    <w:rsid w:val="0030404B"/>
    <w:rsid w:val="003061AE"/>
    <w:rsid w:val="003077D6"/>
    <w:rsid w:val="00307FD3"/>
    <w:rsid w:val="0031010B"/>
    <w:rsid w:val="00312FA0"/>
    <w:rsid w:val="00313B16"/>
    <w:rsid w:val="00314AFC"/>
    <w:rsid w:val="003152AD"/>
    <w:rsid w:val="00317C14"/>
    <w:rsid w:val="00320447"/>
    <w:rsid w:val="0032133F"/>
    <w:rsid w:val="003213DF"/>
    <w:rsid w:val="00321EFA"/>
    <w:rsid w:val="003243F2"/>
    <w:rsid w:val="00325062"/>
    <w:rsid w:val="0032634C"/>
    <w:rsid w:val="00326B76"/>
    <w:rsid w:val="00326CA4"/>
    <w:rsid w:val="00326DB2"/>
    <w:rsid w:val="00327563"/>
    <w:rsid w:val="0033073A"/>
    <w:rsid w:val="003372DD"/>
    <w:rsid w:val="00340F6C"/>
    <w:rsid w:val="0034169E"/>
    <w:rsid w:val="0034195B"/>
    <w:rsid w:val="00342E81"/>
    <w:rsid w:val="00342F4A"/>
    <w:rsid w:val="003433A6"/>
    <w:rsid w:val="00343A4C"/>
    <w:rsid w:val="003447F2"/>
    <w:rsid w:val="003452E6"/>
    <w:rsid w:val="00345BA1"/>
    <w:rsid w:val="00345F4C"/>
    <w:rsid w:val="0034632B"/>
    <w:rsid w:val="00346801"/>
    <w:rsid w:val="00351058"/>
    <w:rsid w:val="00352AFB"/>
    <w:rsid w:val="00353CE7"/>
    <w:rsid w:val="00355911"/>
    <w:rsid w:val="003562C1"/>
    <w:rsid w:val="00356A30"/>
    <w:rsid w:val="00357DB9"/>
    <w:rsid w:val="00357DCA"/>
    <w:rsid w:val="00362336"/>
    <w:rsid w:val="0036263F"/>
    <w:rsid w:val="003637B7"/>
    <w:rsid w:val="00364243"/>
    <w:rsid w:val="00365859"/>
    <w:rsid w:val="003658F8"/>
    <w:rsid w:val="00365DB0"/>
    <w:rsid w:val="00366D39"/>
    <w:rsid w:val="00366E26"/>
    <w:rsid w:val="00367477"/>
    <w:rsid w:val="00367AF4"/>
    <w:rsid w:val="00371A7A"/>
    <w:rsid w:val="00371D5B"/>
    <w:rsid w:val="00372239"/>
    <w:rsid w:val="00372B79"/>
    <w:rsid w:val="00372B9D"/>
    <w:rsid w:val="00374906"/>
    <w:rsid w:val="00375DBE"/>
    <w:rsid w:val="003766CF"/>
    <w:rsid w:val="003804AF"/>
    <w:rsid w:val="003805F9"/>
    <w:rsid w:val="00380A06"/>
    <w:rsid w:val="00380C9F"/>
    <w:rsid w:val="0038139D"/>
    <w:rsid w:val="00382A6A"/>
    <w:rsid w:val="00383915"/>
    <w:rsid w:val="003844C8"/>
    <w:rsid w:val="00384CB7"/>
    <w:rsid w:val="00385D69"/>
    <w:rsid w:val="00387958"/>
    <w:rsid w:val="003907DE"/>
    <w:rsid w:val="00390F46"/>
    <w:rsid w:val="00393E68"/>
    <w:rsid w:val="003960BE"/>
    <w:rsid w:val="00397246"/>
    <w:rsid w:val="003A0695"/>
    <w:rsid w:val="003A0C5C"/>
    <w:rsid w:val="003A24D2"/>
    <w:rsid w:val="003A33A8"/>
    <w:rsid w:val="003A5AC3"/>
    <w:rsid w:val="003A76DE"/>
    <w:rsid w:val="003A7C98"/>
    <w:rsid w:val="003A7D0A"/>
    <w:rsid w:val="003B00A2"/>
    <w:rsid w:val="003B1460"/>
    <w:rsid w:val="003B3DEA"/>
    <w:rsid w:val="003B5486"/>
    <w:rsid w:val="003B56DB"/>
    <w:rsid w:val="003B5F7B"/>
    <w:rsid w:val="003B6676"/>
    <w:rsid w:val="003B7665"/>
    <w:rsid w:val="003B7C6F"/>
    <w:rsid w:val="003B7DCE"/>
    <w:rsid w:val="003C0277"/>
    <w:rsid w:val="003C041E"/>
    <w:rsid w:val="003C0F39"/>
    <w:rsid w:val="003C105E"/>
    <w:rsid w:val="003C2F5D"/>
    <w:rsid w:val="003C4104"/>
    <w:rsid w:val="003C4954"/>
    <w:rsid w:val="003C52F6"/>
    <w:rsid w:val="003C540C"/>
    <w:rsid w:val="003C56C1"/>
    <w:rsid w:val="003C666B"/>
    <w:rsid w:val="003C72E8"/>
    <w:rsid w:val="003D07E5"/>
    <w:rsid w:val="003D3236"/>
    <w:rsid w:val="003D3A0D"/>
    <w:rsid w:val="003D3AFD"/>
    <w:rsid w:val="003E1030"/>
    <w:rsid w:val="003E36DB"/>
    <w:rsid w:val="003E3930"/>
    <w:rsid w:val="003E4AA9"/>
    <w:rsid w:val="003E52FE"/>
    <w:rsid w:val="003E644D"/>
    <w:rsid w:val="003E6606"/>
    <w:rsid w:val="003E6941"/>
    <w:rsid w:val="003E7CDF"/>
    <w:rsid w:val="003F0B0C"/>
    <w:rsid w:val="003F110A"/>
    <w:rsid w:val="003F1993"/>
    <w:rsid w:val="003F1E5E"/>
    <w:rsid w:val="003F46B7"/>
    <w:rsid w:val="003F68C3"/>
    <w:rsid w:val="003F73AE"/>
    <w:rsid w:val="00400D37"/>
    <w:rsid w:val="00402543"/>
    <w:rsid w:val="0040353F"/>
    <w:rsid w:val="004043CE"/>
    <w:rsid w:val="00407D18"/>
    <w:rsid w:val="004101E4"/>
    <w:rsid w:val="004104AB"/>
    <w:rsid w:val="00410E20"/>
    <w:rsid w:val="00411320"/>
    <w:rsid w:val="00411FAA"/>
    <w:rsid w:val="00412226"/>
    <w:rsid w:val="004126AB"/>
    <w:rsid w:val="0041635F"/>
    <w:rsid w:val="0042024E"/>
    <w:rsid w:val="00420D96"/>
    <w:rsid w:val="0042144B"/>
    <w:rsid w:val="00421C61"/>
    <w:rsid w:val="00424663"/>
    <w:rsid w:val="00424EB6"/>
    <w:rsid w:val="00425A35"/>
    <w:rsid w:val="004274DC"/>
    <w:rsid w:val="004300D1"/>
    <w:rsid w:val="004308C3"/>
    <w:rsid w:val="004340D9"/>
    <w:rsid w:val="0043477F"/>
    <w:rsid w:val="00436633"/>
    <w:rsid w:val="004377FD"/>
    <w:rsid w:val="00441011"/>
    <w:rsid w:val="00443D52"/>
    <w:rsid w:val="00445323"/>
    <w:rsid w:val="00445655"/>
    <w:rsid w:val="00446AB2"/>
    <w:rsid w:val="00447399"/>
    <w:rsid w:val="00447E45"/>
    <w:rsid w:val="00450024"/>
    <w:rsid w:val="00452745"/>
    <w:rsid w:val="00453404"/>
    <w:rsid w:val="00453C46"/>
    <w:rsid w:val="004544CB"/>
    <w:rsid w:val="00460915"/>
    <w:rsid w:val="00463747"/>
    <w:rsid w:val="00463BD7"/>
    <w:rsid w:val="00463F41"/>
    <w:rsid w:val="00464E99"/>
    <w:rsid w:val="0046522E"/>
    <w:rsid w:val="00465951"/>
    <w:rsid w:val="0046653D"/>
    <w:rsid w:val="00472719"/>
    <w:rsid w:val="0047347A"/>
    <w:rsid w:val="00473B09"/>
    <w:rsid w:val="00475CE2"/>
    <w:rsid w:val="004763F5"/>
    <w:rsid w:val="00476CC6"/>
    <w:rsid w:val="004778CC"/>
    <w:rsid w:val="00480102"/>
    <w:rsid w:val="0048169F"/>
    <w:rsid w:val="004823FB"/>
    <w:rsid w:val="00483491"/>
    <w:rsid w:val="004834D5"/>
    <w:rsid w:val="00483C4A"/>
    <w:rsid w:val="00483F95"/>
    <w:rsid w:val="00484424"/>
    <w:rsid w:val="00485073"/>
    <w:rsid w:val="0048524D"/>
    <w:rsid w:val="00485525"/>
    <w:rsid w:val="00486C26"/>
    <w:rsid w:val="00492338"/>
    <w:rsid w:val="00496111"/>
    <w:rsid w:val="004964D3"/>
    <w:rsid w:val="00497572"/>
    <w:rsid w:val="004A01FA"/>
    <w:rsid w:val="004A1A62"/>
    <w:rsid w:val="004A23E9"/>
    <w:rsid w:val="004A4409"/>
    <w:rsid w:val="004A59D0"/>
    <w:rsid w:val="004B0561"/>
    <w:rsid w:val="004B0903"/>
    <w:rsid w:val="004B1A1C"/>
    <w:rsid w:val="004B1A24"/>
    <w:rsid w:val="004B2D32"/>
    <w:rsid w:val="004B3755"/>
    <w:rsid w:val="004B3A8F"/>
    <w:rsid w:val="004B5F8A"/>
    <w:rsid w:val="004B7D03"/>
    <w:rsid w:val="004C0B23"/>
    <w:rsid w:val="004C24EB"/>
    <w:rsid w:val="004C32B4"/>
    <w:rsid w:val="004C416B"/>
    <w:rsid w:val="004C4F3B"/>
    <w:rsid w:val="004C5158"/>
    <w:rsid w:val="004C702C"/>
    <w:rsid w:val="004C7CB5"/>
    <w:rsid w:val="004D1DBD"/>
    <w:rsid w:val="004D3630"/>
    <w:rsid w:val="004D521D"/>
    <w:rsid w:val="004D5A46"/>
    <w:rsid w:val="004D6C9C"/>
    <w:rsid w:val="004D7115"/>
    <w:rsid w:val="004E27C5"/>
    <w:rsid w:val="004E2C29"/>
    <w:rsid w:val="004E3642"/>
    <w:rsid w:val="004E63C2"/>
    <w:rsid w:val="004E763A"/>
    <w:rsid w:val="004E7917"/>
    <w:rsid w:val="004F01A8"/>
    <w:rsid w:val="004F03E5"/>
    <w:rsid w:val="004F539B"/>
    <w:rsid w:val="004F6815"/>
    <w:rsid w:val="004F6B87"/>
    <w:rsid w:val="004F6FF1"/>
    <w:rsid w:val="004F7824"/>
    <w:rsid w:val="004F7C1A"/>
    <w:rsid w:val="00500B24"/>
    <w:rsid w:val="00500EAC"/>
    <w:rsid w:val="005018DB"/>
    <w:rsid w:val="00503213"/>
    <w:rsid w:val="005032D7"/>
    <w:rsid w:val="005033CD"/>
    <w:rsid w:val="00505351"/>
    <w:rsid w:val="00505417"/>
    <w:rsid w:val="00506BA4"/>
    <w:rsid w:val="00506CEB"/>
    <w:rsid w:val="0051253A"/>
    <w:rsid w:val="00513991"/>
    <w:rsid w:val="005155F8"/>
    <w:rsid w:val="00516F52"/>
    <w:rsid w:val="005170BD"/>
    <w:rsid w:val="00521AA6"/>
    <w:rsid w:val="00522256"/>
    <w:rsid w:val="00523B02"/>
    <w:rsid w:val="00523E37"/>
    <w:rsid w:val="00526C7B"/>
    <w:rsid w:val="00526D90"/>
    <w:rsid w:val="0052755F"/>
    <w:rsid w:val="00530F09"/>
    <w:rsid w:val="00531B94"/>
    <w:rsid w:val="005320C8"/>
    <w:rsid w:val="00532E52"/>
    <w:rsid w:val="0053306C"/>
    <w:rsid w:val="00534982"/>
    <w:rsid w:val="00535DD8"/>
    <w:rsid w:val="005365C4"/>
    <w:rsid w:val="0053702D"/>
    <w:rsid w:val="00537582"/>
    <w:rsid w:val="00540EEB"/>
    <w:rsid w:val="00541078"/>
    <w:rsid w:val="00541842"/>
    <w:rsid w:val="0054487A"/>
    <w:rsid w:val="0054512E"/>
    <w:rsid w:val="00545FAF"/>
    <w:rsid w:val="00546F52"/>
    <w:rsid w:val="005503EB"/>
    <w:rsid w:val="00554E52"/>
    <w:rsid w:val="005571D1"/>
    <w:rsid w:val="00557343"/>
    <w:rsid w:val="005577EE"/>
    <w:rsid w:val="005577EF"/>
    <w:rsid w:val="00557EF9"/>
    <w:rsid w:val="00561030"/>
    <w:rsid w:val="00561A85"/>
    <w:rsid w:val="00561FE5"/>
    <w:rsid w:val="005629C4"/>
    <w:rsid w:val="00566676"/>
    <w:rsid w:val="00566E5B"/>
    <w:rsid w:val="005754D1"/>
    <w:rsid w:val="00575CDE"/>
    <w:rsid w:val="00576C80"/>
    <w:rsid w:val="00576DE7"/>
    <w:rsid w:val="00577961"/>
    <w:rsid w:val="00580CC3"/>
    <w:rsid w:val="00580FAF"/>
    <w:rsid w:val="0058132F"/>
    <w:rsid w:val="0058188C"/>
    <w:rsid w:val="00581CAD"/>
    <w:rsid w:val="0058212F"/>
    <w:rsid w:val="0058234B"/>
    <w:rsid w:val="005828F4"/>
    <w:rsid w:val="0058302A"/>
    <w:rsid w:val="005838CA"/>
    <w:rsid w:val="00583B22"/>
    <w:rsid w:val="00584125"/>
    <w:rsid w:val="00584D5B"/>
    <w:rsid w:val="00585E8C"/>
    <w:rsid w:val="00586764"/>
    <w:rsid w:val="00586D18"/>
    <w:rsid w:val="00587BB2"/>
    <w:rsid w:val="005901EF"/>
    <w:rsid w:val="005903BC"/>
    <w:rsid w:val="00590C49"/>
    <w:rsid w:val="005920CE"/>
    <w:rsid w:val="005921B0"/>
    <w:rsid w:val="005921B9"/>
    <w:rsid w:val="00593F78"/>
    <w:rsid w:val="005952CA"/>
    <w:rsid w:val="0059684C"/>
    <w:rsid w:val="005A1029"/>
    <w:rsid w:val="005A11BA"/>
    <w:rsid w:val="005A2230"/>
    <w:rsid w:val="005A3021"/>
    <w:rsid w:val="005A507A"/>
    <w:rsid w:val="005A535E"/>
    <w:rsid w:val="005A5923"/>
    <w:rsid w:val="005A69E5"/>
    <w:rsid w:val="005B01F9"/>
    <w:rsid w:val="005B1BDF"/>
    <w:rsid w:val="005B445A"/>
    <w:rsid w:val="005B5112"/>
    <w:rsid w:val="005C0814"/>
    <w:rsid w:val="005C1CA2"/>
    <w:rsid w:val="005C1F34"/>
    <w:rsid w:val="005C2A94"/>
    <w:rsid w:val="005C3C18"/>
    <w:rsid w:val="005C7746"/>
    <w:rsid w:val="005D03E3"/>
    <w:rsid w:val="005D37F7"/>
    <w:rsid w:val="005D5B31"/>
    <w:rsid w:val="005D6369"/>
    <w:rsid w:val="005E0316"/>
    <w:rsid w:val="005E050D"/>
    <w:rsid w:val="005E15F3"/>
    <w:rsid w:val="005E2AA7"/>
    <w:rsid w:val="005E48B4"/>
    <w:rsid w:val="005E4B40"/>
    <w:rsid w:val="005E564C"/>
    <w:rsid w:val="005E5657"/>
    <w:rsid w:val="005E5C34"/>
    <w:rsid w:val="005E7FA8"/>
    <w:rsid w:val="005F1382"/>
    <w:rsid w:val="005F3AD5"/>
    <w:rsid w:val="005F3FA5"/>
    <w:rsid w:val="00601288"/>
    <w:rsid w:val="00603ED5"/>
    <w:rsid w:val="00604F62"/>
    <w:rsid w:val="00606269"/>
    <w:rsid w:val="0060690A"/>
    <w:rsid w:val="00606CA8"/>
    <w:rsid w:val="006070DC"/>
    <w:rsid w:val="006077F4"/>
    <w:rsid w:val="0061050D"/>
    <w:rsid w:val="00610750"/>
    <w:rsid w:val="006121A9"/>
    <w:rsid w:val="00615775"/>
    <w:rsid w:val="00616205"/>
    <w:rsid w:val="00617054"/>
    <w:rsid w:val="00621D5E"/>
    <w:rsid w:val="0062463E"/>
    <w:rsid w:val="00625030"/>
    <w:rsid w:val="0062519A"/>
    <w:rsid w:val="006346D7"/>
    <w:rsid w:val="00636281"/>
    <w:rsid w:val="00637262"/>
    <w:rsid w:val="0064249F"/>
    <w:rsid w:val="00642F96"/>
    <w:rsid w:val="00643726"/>
    <w:rsid w:val="00645117"/>
    <w:rsid w:val="0064688C"/>
    <w:rsid w:val="00650267"/>
    <w:rsid w:val="006532AE"/>
    <w:rsid w:val="00655A49"/>
    <w:rsid w:val="00655CBD"/>
    <w:rsid w:val="00657C13"/>
    <w:rsid w:val="00660C61"/>
    <w:rsid w:val="0066134F"/>
    <w:rsid w:val="00662001"/>
    <w:rsid w:val="00663B22"/>
    <w:rsid w:val="00663CCE"/>
    <w:rsid w:val="00663DD9"/>
    <w:rsid w:val="00665462"/>
    <w:rsid w:val="00666423"/>
    <w:rsid w:val="006670E7"/>
    <w:rsid w:val="00670E24"/>
    <w:rsid w:val="00671CC3"/>
    <w:rsid w:val="00671EBA"/>
    <w:rsid w:val="00674461"/>
    <w:rsid w:val="0067510B"/>
    <w:rsid w:val="006756AE"/>
    <w:rsid w:val="00676B51"/>
    <w:rsid w:val="006815DF"/>
    <w:rsid w:val="0068316A"/>
    <w:rsid w:val="00683AFE"/>
    <w:rsid w:val="006861AB"/>
    <w:rsid w:val="00686EB7"/>
    <w:rsid w:val="00687726"/>
    <w:rsid w:val="00691EDE"/>
    <w:rsid w:val="006922CE"/>
    <w:rsid w:val="0069243E"/>
    <w:rsid w:val="006945C6"/>
    <w:rsid w:val="00695927"/>
    <w:rsid w:val="006963AB"/>
    <w:rsid w:val="00696AC5"/>
    <w:rsid w:val="006977D1"/>
    <w:rsid w:val="006A2472"/>
    <w:rsid w:val="006A4A18"/>
    <w:rsid w:val="006A6E98"/>
    <w:rsid w:val="006A7365"/>
    <w:rsid w:val="006B14F2"/>
    <w:rsid w:val="006B287F"/>
    <w:rsid w:val="006B3D08"/>
    <w:rsid w:val="006B624D"/>
    <w:rsid w:val="006B695F"/>
    <w:rsid w:val="006B6B6A"/>
    <w:rsid w:val="006B7A0D"/>
    <w:rsid w:val="006C06E5"/>
    <w:rsid w:val="006C0D0B"/>
    <w:rsid w:val="006C2527"/>
    <w:rsid w:val="006C32B5"/>
    <w:rsid w:val="006C45B0"/>
    <w:rsid w:val="006C535D"/>
    <w:rsid w:val="006C545C"/>
    <w:rsid w:val="006C7A6A"/>
    <w:rsid w:val="006D722C"/>
    <w:rsid w:val="006D758D"/>
    <w:rsid w:val="006D7BDF"/>
    <w:rsid w:val="006D7EFA"/>
    <w:rsid w:val="006E1E4B"/>
    <w:rsid w:val="006E2AB4"/>
    <w:rsid w:val="006E4206"/>
    <w:rsid w:val="006E5253"/>
    <w:rsid w:val="006E59FA"/>
    <w:rsid w:val="006E70A3"/>
    <w:rsid w:val="006E72D2"/>
    <w:rsid w:val="006F04F6"/>
    <w:rsid w:val="006F0ABF"/>
    <w:rsid w:val="006F483A"/>
    <w:rsid w:val="006F6515"/>
    <w:rsid w:val="006F77E7"/>
    <w:rsid w:val="0070057A"/>
    <w:rsid w:val="007009F6"/>
    <w:rsid w:val="00700D7D"/>
    <w:rsid w:val="00700FD3"/>
    <w:rsid w:val="00702129"/>
    <w:rsid w:val="007033BB"/>
    <w:rsid w:val="00705529"/>
    <w:rsid w:val="0070663C"/>
    <w:rsid w:val="00706AD5"/>
    <w:rsid w:val="00710401"/>
    <w:rsid w:val="007141DB"/>
    <w:rsid w:val="007141EB"/>
    <w:rsid w:val="00715C45"/>
    <w:rsid w:val="007226B6"/>
    <w:rsid w:val="00722B1B"/>
    <w:rsid w:val="007237BB"/>
    <w:rsid w:val="0072389D"/>
    <w:rsid w:val="00724805"/>
    <w:rsid w:val="00726CB6"/>
    <w:rsid w:val="0072757E"/>
    <w:rsid w:val="00727671"/>
    <w:rsid w:val="007343D2"/>
    <w:rsid w:val="00734C39"/>
    <w:rsid w:val="00735E71"/>
    <w:rsid w:val="007364CA"/>
    <w:rsid w:val="00737126"/>
    <w:rsid w:val="007379D7"/>
    <w:rsid w:val="00742C28"/>
    <w:rsid w:val="00742D65"/>
    <w:rsid w:val="00752166"/>
    <w:rsid w:val="00753975"/>
    <w:rsid w:val="00753E1C"/>
    <w:rsid w:val="00754712"/>
    <w:rsid w:val="00754EBB"/>
    <w:rsid w:val="0075513A"/>
    <w:rsid w:val="00756BCD"/>
    <w:rsid w:val="00756CD4"/>
    <w:rsid w:val="00760674"/>
    <w:rsid w:val="00761B76"/>
    <w:rsid w:val="00766219"/>
    <w:rsid w:val="007717C1"/>
    <w:rsid w:val="00774E01"/>
    <w:rsid w:val="00776822"/>
    <w:rsid w:val="00776ADD"/>
    <w:rsid w:val="007800BE"/>
    <w:rsid w:val="007835CF"/>
    <w:rsid w:val="007844FB"/>
    <w:rsid w:val="00785ACA"/>
    <w:rsid w:val="00785DB4"/>
    <w:rsid w:val="007860F3"/>
    <w:rsid w:val="00786228"/>
    <w:rsid w:val="00786577"/>
    <w:rsid w:val="00790B55"/>
    <w:rsid w:val="00791403"/>
    <w:rsid w:val="0079614D"/>
    <w:rsid w:val="00797A4A"/>
    <w:rsid w:val="007A015C"/>
    <w:rsid w:val="007A30E7"/>
    <w:rsid w:val="007A5062"/>
    <w:rsid w:val="007A60D5"/>
    <w:rsid w:val="007A63B1"/>
    <w:rsid w:val="007B053A"/>
    <w:rsid w:val="007B2936"/>
    <w:rsid w:val="007B2F79"/>
    <w:rsid w:val="007B348E"/>
    <w:rsid w:val="007C2660"/>
    <w:rsid w:val="007C3325"/>
    <w:rsid w:val="007C5686"/>
    <w:rsid w:val="007C7DEA"/>
    <w:rsid w:val="007C7FC0"/>
    <w:rsid w:val="007D18AD"/>
    <w:rsid w:val="007D1E2C"/>
    <w:rsid w:val="007D37E8"/>
    <w:rsid w:val="007D4F47"/>
    <w:rsid w:val="007D625E"/>
    <w:rsid w:val="007D65FD"/>
    <w:rsid w:val="007E000D"/>
    <w:rsid w:val="007E0CF3"/>
    <w:rsid w:val="007E2AE8"/>
    <w:rsid w:val="007E2B36"/>
    <w:rsid w:val="007E5792"/>
    <w:rsid w:val="007E59F6"/>
    <w:rsid w:val="007E638B"/>
    <w:rsid w:val="007E6940"/>
    <w:rsid w:val="007E6E32"/>
    <w:rsid w:val="007E7039"/>
    <w:rsid w:val="007F08B4"/>
    <w:rsid w:val="007F256B"/>
    <w:rsid w:val="007F39C4"/>
    <w:rsid w:val="007F5126"/>
    <w:rsid w:val="007F6457"/>
    <w:rsid w:val="007F6CF8"/>
    <w:rsid w:val="007F7FDA"/>
    <w:rsid w:val="008009A4"/>
    <w:rsid w:val="008024FF"/>
    <w:rsid w:val="00803368"/>
    <w:rsid w:val="00803A5E"/>
    <w:rsid w:val="00803AC1"/>
    <w:rsid w:val="00804382"/>
    <w:rsid w:val="0080746E"/>
    <w:rsid w:val="008079E5"/>
    <w:rsid w:val="00810BE2"/>
    <w:rsid w:val="008115DD"/>
    <w:rsid w:val="00811B5B"/>
    <w:rsid w:val="00815764"/>
    <w:rsid w:val="00817323"/>
    <w:rsid w:val="008173FB"/>
    <w:rsid w:val="00822C88"/>
    <w:rsid w:val="0082480B"/>
    <w:rsid w:val="0082629E"/>
    <w:rsid w:val="00826317"/>
    <w:rsid w:val="00837270"/>
    <w:rsid w:val="008420AD"/>
    <w:rsid w:val="008433AE"/>
    <w:rsid w:val="00844F4E"/>
    <w:rsid w:val="008478E6"/>
    <w:rsid w:val="0085016D"/>
    <w:rsid w:val="00850E28"/>
    <w:rsid w:val="00851AE7"/>
    <w:rsid w:val="00851F26"/>
    <w:rsid w:val="00852722"/>
    <w:rsid w:val="00854DEF"/>
    <w:rsid w:val="00855C0D"/>
    <w:rsid w:val="00856AAC"/>
    <w:rsid w:val="0085791D"/>
    <w:rsid w:val="00861167"/>
    <w:rsid w:val="0086177D"/>
    <w:rsid w:val="0086263A"/>
    <w:rsid w:val="00862AEC"/>
    <w:rsid w:val="00863C2B"/>
    <w:rsid w:val="008645A3"/>
    <w:rsid w:val="00864746"/>
    <w:rsid w:val="0086698F"/>
    <w:rsid w:val="0087028C"/>
    <w:rsid w:val="00873B2E"/>
    <w:rsid w:val="008755C1"/>
    <w:rsid w:val="0087711C"/>
    <w:rsid w:val="0088459D"/>
    <w:rsid w:val="00885298"/>
    <w:rsid w:val="0088579F"/>
    <w:rsid w:val="00886C36"/>
    <w:rsid w:val="008907C4"/>
    <w:rsid w:val="008927D8"/>
    <w:rsid w:val="00893132"/>
    <w:rsid w:val="00893439"/>
    <w:rsid w:val="00895179"/>
    <w:rsid w:val="00895D96"/>
    <w:rsid w:val="00896F77"/>
    <w:rsid w:val="008A0E56"/>
    <w:rsid w:val="008A6DF3"/>
    <w:rsid w:val="008B1E4C"/>
    <w:rsid w:val="008B424B"/>
    <w:rsid w:val="008B5E76"/>
    <w:rsid w:val="008C2022"/>
    <w:rsid w:val="008C3604"/>
    <w:rsid w:val="008C4F64"/>
    <w:rsid w:val="008C520F"/>
    <w:rsid w:val="008C5455"/>
    <w:rsid w:val="008C7240"/>
    <w:rsid w:val="008D000F"/>
    <w:rsid w:val="008D1628"/>
    <w:rsid w:val="008D4EC6"/>
    <w:rsid w:val="008D51CA"/>
    <w:rsid w:val="008D5649"/>
    <w:rsid w:val="008D683F"/>
    <w:rsid w:val="008E0561"/>
    <w:rsid w:val="008E3529"/>
    <w:rsid w:val="008E373F"/>
    <w:rsid w:val="008E61D8"/>
    <w:rsid w:val="008E6352"/>
    <w:rsid w:val="008F0C6E"/>
    <w:rsid w:val="008F0E22"/>
    <w:rsid w:val="008F183D"/>
    <w:rsid w:val="008F3F19"/>
    <w:rsid w:val="008F4BE5"/>
    <w:rsid w:val="008F5869"/>
    <w:rsid w:val="009001B3"/>
    <w:rsid w:val="0090150D"/>
    <w:rsid w:val="00902810"/>
    <w:rsid w:val="009045AE"/>
    <w:rsid w:val="009070D5"/>
    <w:rsid w:val="0090716A"/>
    <w:rsid w:val="00907853"/>
    <w:rsid w:val="00907D23"/>
    <w:rsid w:val="00910730"/>
    <w:rsid w:val="00910FD7"/>
    <w:rsid w:val="0091124F"/>
    <w:rsid w:val="00913CD3"/>
    <w:rsid w:val="00916716"/>
    <w:rsid w:val="009206BC"/>
    <w:rsid w:val="00921254"/>
    <w:rsid w:val="009218A2"/>
    <w:rsid w:val="009246A7"/>
    <w:rsid w:val="0092529B"/>
    <w:rsid w:val="0092567B"/>
    <w:rsid w:val="00927576"/>
    <w:rsid w:val="009307AC"/>
    <w:rsid w:val="009320B8"/>
    <w:rsid w:val="00935AD7"/>
    <w:rsid w:val="00935B75"/>
    <w:rsid w:val="009363F2"/>
    <w:rsid w:val="00937422"/>
    <w:rsid w:val="009412EE"/>
    <w:rsid w:val="0094316F"/>
    <w:rsid w:val="00943176"/>
    <w:rsid w:val="00943CA9"/>
    <w:rsid w:val="00944CCC"/>
    <w:rsid w:val="00945917"/>
    <w:rsid w:val="00945D86"/>
    <w:rsid w:val="009478B4"/>
    <w:rsid w:val="00951451"/>
    <w:rsid w:val="0095149F"/>
    <w:rsid w:val="00951589"/>
    <w:rsid w:val="009533D9"/>
    <w:rsid w:val="00954D1E"/>
    <w:rsid w:val="0095550E"/>
    <w:rsid w:val="00961AF7"/>
    <w:rsid w:val="00962408"/>
    <w:rsid w:val="009630A4"/>
    <w:rsid w:val="00965EF9"/>
    <w:rsid w:val="009666A6"/>
    <w:rsid w:val="00967761"/>
    <w:rsid w:val="00971EB5"/>
    <w:rsid w:val="0097348E"/>
    <w:rsid w:val="009736B7"/>
    <w:rsid w:val="00974397"/>
    <w:rsid w:val="00974ECE"/>
    <w:rsid w:val="0097750C"/>
    <w:rsid w:val="00977BBB"/>
    <w:rsid w:val="00977CCF"/>
    <w:rsid w:val="009807F6"/>
    <w:rsid w:val="00980A1B"/>
    <w:rsid w:val="00980AEC"/>
    <w:rsid w:val="00980EC8"/>
    <w:rsid w:val="009825AF"/>
    <w:rsid w:val="009837A3"/>
    <w:rsid w:val="009837BD"/>
    <w:rsid w:val="009842B2"/>
    <w:rsid w:val="009846A2"/>
    <w:rsid w:val="00985CBF"/>
    <w:rsid w:val="009879B8"/>
    <w:rsid w:val="00992553"/>
    <w:rsid w:val="009928C7"/>
    <w:rsid w:val="00992D23"/>
    <w:rsid w:val="00996B55"/>
    <w:rsid w:val="00996B68"/>
    <w:rsid w:val="00996F61"/>
    <w:rsid w:val="00996F92"/>
    <w:rsid w:val="009A044C"/>
    <w:rsid w:val="009A309F"/>
    <w:rsid w:val="009A3E3D"/>
    <w:rsid w:val="009A485F"/>
    <w:rsid w:val="009A4DDE"/>
    <w:rsid w:val="009A518A"/>
    <w:rsid w:val="009A6D8F"/>
    <w:rsid w:val="009B138D"/>
    <w:rsid w:val="009B1A58"/>
    <w:rsid w:val="009B23B5"/>
    <w:rsid w:val="009B38E6"/>
    <w:rsid w:val="009B4159"/>
    <w:rsid w:val="009B5270"/>
    <w:rsid w:val="009B61F8"/>
    <w:rsid w:val="009B6559"/>
    <w:rsid w:val="009C0101"/>
    <w:rsid w:val="009C026C"/>
    <w:rsid w:val="009C13AF"/>
    <w:rsid w:val="009C1DF0"/>
    <w:rsid w:val="009C2C93"/>
    <w:rsid w:val="009C2FF1"/>
    <w:rsid w:val="009C3454"/>
    <w:rsid w:val="009C3D3A"/>
    <w:rsid w:val="009C4806"/>
    <w:rsid w:val="009C5045"/>
    <w:rsid w:val="009C5BFD"/>
    <w:rsid w:val="009C6504"/>
    <w:rsid w:val="009D0AD1"/>
    <w:rsid w:val="009D0F60"/>
    <w:rsid w:val="009D2BDC"/>
    <w:rsid w:val="009D317C"/>
    <w:rsid w:val="009D5152"/>
    <w:rsid w:val="009D5C49"/>
    <w:rsid w:val="009D704E"/>
    <w:rsid w:val="009E4FB2"/>
    <w:rsid w:val="009E5437"/>
    <w:rsid w:val="009E6263"/>
    <w:rsid w:val="009E698B"/>
    <w:rsid w:val="009F683C"/>
    <w:rsid w:val="009F6B4F"/>
    <w:rsid w:val="009F6BF3"/>
    <w:rsid w:val="009F786F"/>
    <w:rsid w:val="009F7FF0"/>
    <w:rsid w:val="00A02EB3"/>
    <w:rsid w:val="00A04E59"/>
    <w:rsid w:val="00A051EF"/>
    <w:rsid w:val="00A0535E"/>
    <w:rsid w:val="00A05599"/>
    <w:rsid w:val="00A0563D"/>
    <w:rsid w:val="00A05E20"/>
    <w:rsid w:val="00A05FC1"/>
    <w:rsid w:val="00A06769"/>
    <w:rsid w:val="00A06E8A"/>
    <w:rsid w:val="00A1110D"/>
    <w:rsid w:val="00A11BF4"/>
    <w:rsid w:val="00A12E35"/>
    <w:rsid w:val="00A16DB9"/>
    <w:rsid w:val="00A20882"/>
    <w:rsid w:val="00A21EE5"/>
    <w:rsid w:val="00A2503D"/>
    <w:rsid w:val="00A25805"/>
    <w:rsid w:val="00A25EBA"/>
    <w:rsid w:val="00A26D12"/>
    <w:rsid w:val="00A2739E"/>
    <w:rsid w:val="00A30395"/>
    <w:rsid w:val="00A30C09"/>
    <w:rsid w:val="00A33ADB"/>
    <w:rsid w:val="00A33E36"/>
    <w:rsid w:val="00A34694"/>
    <w:rsid w:val="00A35536"/>
    <w:rsid w:val="00A37275"/>
    <w:rsid w:val="00A408E0"/>
    <w:rsid w:val="00A42FC5"/>
    <w:rsid w:val="00A4322A"/>
    <w:rsid w:val="00A44BA1"/>
    <w:rsid w:val="00A46A02"/>
    <w:rsid w:val="00A50909"/>
    <w:rsid w:val="00A52685"/>
    <w:rsid w:val="00A534EB"/>
    <w:rsid w:val="00A559E2"/>
    <w:rsid w:val="00A5658B"/>
    <w:rsid w:val="00A6300E"/>
    <w:rsid w:val="00A630C8"/>
    <w:rsid w:val="00A66F41"/>
    <w:rsid w:val="00A67D60"/>
    <w:rsid w:val="00A71681"/>
    <w:rsid w:val="00A71906"/>
    <w:rsid w:val="00A73BEF"/>
    <w:rsid w:val="00A74DFC"/>
    <w:rsid w:val="00A75247"/>
    <w:rsid w:val="00A75971"/>
    <w:rsid w:val="00A772A0"/>
    <w:rsid w:val="00A8041F"/>
    <w:rsid w:val="00A80C64"/>
    <w:rsid w:val="00A8181B"/>
    <w:rsid w:val="00A83ABB"/>
    <w:rsid w:val="00A9032B"/>
    <w:rsid w:val="00A91197"/>
    <w:rsid w:val="00A91536"/>
    <w:rsid w:val="00A93890"/>
    <w:rsid w:val="00A94EC3"/>
    <w:rsid w:val="00A955F7"/>
    <w:rsid w:val="00A966DE"/>
    <w:rsid w:val="00A967C6"/>
    <w:rsid w:val="00A978CE"/>
    <w:rsid w:val="00AA117D"/>
    <w:rsid w:val="00AA16B0"/>
    <w:rsid w:val="00AA42CE"/>
    <w:rsid w:val="00AA4539"/>
    <w:rsid w:val="00AA529D"/>
    <w:rsid w:val="00AA6239"/>
    <w:rsid w:val="00AA76F9"/>
    <w:rsid w:val="00AB0091"/>
    <w:rsid w:val="00AB07C7"/>
    <w:rsid w:val="00AB5A71"/>
    <w:rsid w:val="00AB6082"/>
    <w:rsid w:val="00AC048C"/>
    <w:rsid w:val="00AC0D0D"/>
    <w:rsid w:val="00AC2515"/>
    <w:rsid w:val="00AC5632"/>
    <w:rsid w:val="00AC66A1"/>
    <w:rsid w:val="00AC6F63"/>
    <w:rsid w:val="00AC7B40"/>
    <w:rsid w:val="00AD1F3D"/>
    <w:rsid w:val="00AD2FFD"/>
    <w:rsid w:val="00AD4B22"/>
    <w:rsid w:val="00AD4E44"/>
    <w:rsid w:val="00AD597E"/>
    <w:rsid w:val="00AD64CE"/>
    <w:rsid w:val="00AD79A4"/>
    <w:rsid w:val="00AE0AD8"/>
    <w:rsid w:val="00AE5984"/>
    <w:rsid w:val="00AE70C9"/>
    <w:rsid w:val="00AF1229"/>
    <w:rsid w:val="00AF2B4A"/>
    <w:rsid w:val="00AF2F48"/>
    <w:rsid w:val="00AF2F7F"/>
    <w:rsid w:val="00AF4F74"/>
    <w:rsid w:val="00AF52D7"/>
    <w:rsid w:val="00AF61F2"/>
    <w:rsid w:val="00B028DD"/>
    <w:rsid w:val="00B02B79"/>
    <w:rsid w:val="00B04561"/>
    <w:rsid w:val="00B058FE"/>
    <w:rsid w:val="00B0706A"/>
    <w:rsid w:val="00B100A0"/>
    <w:rsid w:val="00B11F62"/>
    <w:rsid w:val="00B14376"/>
    <w:rsid w:val="00B152A8"/>
    <w:rsid w:val="00B15699"/>
    <w:rsid w:val="00B16A6C"/>
    <w:rsid w:val="00B1733D"/>
    <w:rsid w:val="00B25673"/>
    <w:rsid w:val="00B30433"/>
    <w:rsid w:val="00B3162D"/>
    <w:rsid w:val="00B319CE"/>
    <w:rsid w:val="00B332BF"/>
    <w:rsid w:val="00B33D9D"/>
    <w:rsid w:val="00B34433"/>
    <w:rsid w:val="00B3606D"/>
    <w:rsid w:val="00B36416"/>
    <w:rsid w:val="00B3659B"/>
    <w:rsid w:val="00B374DD"/>
    <w:rsid w:val="00B37554"/>
    <w:rsid w:val="00B4033D"/>
    <w:rsid w:val="00B41F25"/>
    <w:rsid w:val="00B435AE"/>
    <w:rsid w:val="00B438A7"/>
    <w:rsid w:val="00B45B90"/>
    <w:rsid w:val="00B46A4B"/>
    <w:rsid w:val="00B513CE"/>
    <w:rsid w:val="00B52A94"/>
    <w:rsid w:val="00B54162"/>
    <w:rsid w:val="00B5423A"/>
    <w:rsid w:val="00B544EE"/>
    <w:rsid w:val="00B54593"/>
    <w:rsid w:val="00B54767"/>
    <w:rsid w:val="00B547F7"/>
    <w:rsid w:val="00B54B67"/>
    <w:rsid w:val="00B54E73"/>
    <w:rsid w:val="00B55759"/>
    <w:rsid w:val="00B55901"/>
    <w:rsid w:val="00B56081"/>
    <w:rsid w:val="00B56B5D"/>
    <w:rsid w:val="00B60610"/>
    <w:rsid w:val="00B6074D"/>
    <w:rsid w:val="00B61B2B"/>
    <w:rsid w:val="00B62C00"/>
    <w:rsid w:val="00B66875"/>
    <w:rsid w:val="00B67C8A"/>
    <w:rsid w:val="00B73EDF"/>
    <w:rsid w:val="00B748D0"/>
    <w:rsid w:val="00B75CC4"/>
    <w:rsid w:val="00B7752C"/>
    <w:rsid w:val="00B800EE"/>
    <w:rsid w:val="00B82351"/>
    <w:rsid w:val="00B8269F"/>
    <w:rsid w:val="00B82D3B"/>
    <w:rsid w:val="00B84853"/>
    <w:rsid w:val="00B8498C"/>
    <w:rsid w:val="00B85E3B"/>
    <w:rsid w:val="00B861D3"/>
    <w:rsid w:val="00B9022E"/>
    <w:rsid w:val="00B92EB8"/>
    <w:rsid w:val="00B93E6B"/>
    <w:rsid w:val="00B93F4B"/>
    <w:rsid w:val="00B941C0"/>
    <w:rsid w:val="00B970E5"/>
    <w:rsid w:val="00B9768C"/>
    <w:rsid w:val="00B97A07"/>
    <w:rsid w:val="00BA02F5"/>
    <w:rsid w:val="00BA14C6"/>
    <w:rsid w:val="00BA1D8D"/>
    <w:rsid w:val="00BA24D0"/>
    <w:rsid w:val="00BA38D9"/>
    <w:rsid w:val="00BA3BF8"/>
    <w:rsid w:val="00BA7F0F"/>
    <w:rsid w:val="00BB3D74"/>
    <w:rsid w:val="00BB542E"/>
    <w:rsid w:val="00BB6905"/>
    <w:rsid w:val="00BB7278"/>
    <w:rsid w:val="00BC1936"/>
    <w:rsid w:val="00BC1BDD"/>
    <w:rsid w:val="00BC1F83"/>
    <w:rsid w:val="00BC254D"/>
    <w:rsid w:val="00BC36F6"/>
    <w:rsid w:val="00BC4AC3"/>
    <w:rsid w:val="00BC5E9E"/>
    <w:rsid w:val="00BC6037"/>
    <w:rsid w:val="00BC6768"/>
    <w:rsid w:val="00BD0DF4"/>
    <w:rsid w:val="00BD5A1E"/>
    <w:rsid w:val="00BD62E8"/>
    <w:rsid w:val="00BD642B"/>
    <w:rsid w:val="00BD71AE"/>
    <w:rsid w:val="00BD727B"/>
    <w:rsid w:val="00BE0A0C"/>
    <w:rsid w:val="00BE1617"/>
    <w:rsid w:val="00BE231F"/>
    <w:rsid w:val="00BE2B82"/>
    <w:rsid w:val="00BE380E"/>
    <w:rsid w:val="00BE4600"/>
    <w:rsid w:val="00BE4BD7"/>
    <w:rsid w:val="00BE51F9"/>
    <w:rsid w:val="00BE5D2B"/>
    <w:rsid w:val="00BE72C9"/>
    <w:rsid w:val="00BE7B00"/>
    <w:rsid w:val="00BF0210"/>
    <w:rsid w:val="00BF0CA6"/>
    <w:rsid w:val="00BF1B15"/>
    <w:rsid w:val="00BF3B43"/>
    <w:rsid w:val="00BF53A6"/>
    <w:rsid w:val="00BF7F4B"/>
    <w:rsid w:val="00C017D4"/>
    <w:rsid w:val="00C02E2E"/>
    <w:rsid w:val="00C03BAE"/>
    <w:rsid w:val="00C10164"/>
    <w:rsid w:val="00C126F9"/>
    <w:rsid w:val="00C13416"/>
    <w:rsid w:val="00C13B04"/>
    <w:rsid w:val="00C13E3F"/>
    <w:rsid w:val="00C140DA"/>
    <w:rsid w:val="00C178F1"/>
    <w:rsid w:val="00C20131"/>
    <w:rsid w:val="00C207B3"/>
    <w:rsid w:val="00C21425"/>
    <w:rsid w:val="00C220C4"/>
    <w:rsid w:val="00C232AA"/>
    <w:rsid w:val="00C23F88"/>
    <w:rsid w:val="00C24A14"/>
    <w:rsid w:val="00C254C5"/>
    <w:rsid w:val="00C26199"/>
    <w:rsid w:val="00C2649C"/>
    <w:rsid w:val="00C26681"/>
    <w:rsid w:val="00C26BDD"/>
    <w:rsid w:val="00C27E25"/>
    <w:rsid w:val="00C31241"/>
    <w:rsid w:val="00C31F8E"/>
    <w:rsid w:val="00C33816"/>
    <w:rsid w:val="00C33AC4"/>
    <w:rsid w:val="00C34DDF"/>
    <w:rsid w:val="00C35660"/>
    <w:rsid w:val="00C35AB7"/>
    <w:rsid w:val="00C361B6"/>
    <w:rsid w:val="00C36200"/>
    <w:rsid w:val="00C36275"/>
    <w:rsid w:val="00C365E8"/>
    <w:rsid w:val="00C36F08"/>
    <w:rsid w:val="00C37588"/>
    <w:rsid w:val="00C40239"/>
    <w:rsid w:val="00C44DFA"/>
    <w:rsid w:val="00C45178"/>
    <w:rsid w:val="00C514CA"/>
    <w:rsid w:val="00C5564C"/>
    <w:rsid w:val="00C5636B"/>
    <w:rsid w:val="00C5740A"/>
    <w:rsid w:val="00C5741A"/>
    <w:rsid w:val="00C57E68"/>
    <w:rsid w:val="00C60E19"/>
    <w:rsid w:val="00C615FC"/>
    <w:rsid w:val="00C6296F"/>
    <w:rsid w:val="00C65A67"/>
    <w:rsid w:val="00C6652D"/>
    <w:rsid w:val="00C722BE"/>
    <w:rsid w:val="00C724B7"/>
    <w:rsid w:val="00C72B05"/>
    <w:rsid w:val="00C73F1F"/>
    <w:rsid w:val="00C80B65"/>
    <w:rsid w:val="00C81DE0"/>
    <w:rsid w:val="00C81DFD"/>
    <w:rsid w:val="00C82007"/>
    <w:rsid w:val="00C8240C"/>
    <w:rsid w:val="00C83322"/>
    <w:rsid w:val="00C84254"/>
    <w:rsid w:val="00C869DB"/>
    <w:rsid w:val="00C86BBF"/>
    <w:rsid w:val="00C9045C"/>
    <w:rsid w:val="00C9097F"/>
    <w:rsid w:val="00C91C71"/>
    <w:rsid w:val="00C93965"/>
    <w:rsid w:val="00C93B50"/>
    <w:rsid w:val="00C94C43"/>
    <w:rsid w:val="00C9527B"/>
    <w:rsid w:val="00C9743B"/>
    <w:rsid w:val="00C97C19"/>
    <w:rsid w:val="00CA04DE"/>
    <w:rsid w:val="00CA2B73"/>
    <w:rsid w:val="00CA4B30"/>
    <w:rsid w:val="00CA5317"/>
    <w:rsid w:val="00CB02A2"/>
    <w:rsid w:val="00CB5063"/>
    <w:rsid w:val="00CB5125"/>
    <w:rsid w:val="00CC040A"/>
    <w:rsid w:val="00CC126E"/>
    <w:rsid w:val="00CC38F0"/>
    <w:rsid w:val="00CC3F9B"/>
    <w:rsid w:val="00CC4BD3"/>
    <w:rsid w:val="00CC4EA5"/>
    <w:rsid w:val="00CD0086"/>
    <w:rsid w:val="00CD05B0"/>
    <w:rsid w:val="00CD07E9"/>
    <w:rsid w:val="00CD1417"/>
    <w:rsid w:val="00CD18FF"/>
    <w:rsid w:val="00CD1F9E"/>
    <w:rsid w:val="00CD4251"/>
    <w:rsid w:val="00CD7219"/>
    <w:rsid w:val="00CE01B4"/>
    <w:rsid w:val="00CE0438"/>
    <w:rsid w:val="00CE315D"/>
    <w:rsid w:val="00CE36D2"/>
    <w:rsid w:val="00CE3BEE"/>
    <w:rsid w:val="00CE4142"/>
    <w:rsid w:val="00CE41AE"/>
    <w:rsid w:val="00CE4621"/>
    <w:rsid w:val="00CE5C52"/>
    <w:rsid w:val="00CF076A"/>
    <w:rsid w:val="00CF0C67"/>
    <w:rsid w:val="00CF1D84"/>
    <w:rsid w:val="00CF4194"/>
    <w:rsid w:val="00CF4BBA"/>
    <w:rsid w:val="00CF4CC7"/>
    <w:rsid w:val="00CF67AD"/>
    <w:rsid w:val="00CF681F"/>
    <w:rsid w:val="00CF76FD"/>
    <w:rsid w:val="00D00799"/>
    <w:rsid w:val="00D024BF"/>
    <w:rsid w:val="00D031AB"/>
    <w:rsid w:val="00D06360"/>
    <w:rsid w:val="00D07719"/>
    <w:rsid w:val="00D07905"/>
    <w:rsid w:val="00D10203"/>
    <w:rsid w:val="00D10F58"/>
    <w:rsid w:val="00D1361D"/>
    <w:rsid w:val="00D1552E"/>
    <w:rsid w:val="00D155A9"/>
    <w:rsid w:val="00D17A64"/>
    <w:rsid w:val="00D17DF3"/>
    <w:rsid w:val="00D204DC"/>
    <w:rsid w:val="00D20F19"/>
    <w:rsid w:val="00D21DFD"/>
    <w:rsid w:val="00D22996"/>
    <w:rsid w:val="00D22FD0"/>
    <w:rsid w:val="00D24DA8"/>
    <w:rsid w:val="00D25710"/>
    <w:rsid w:val="00D32762"/>
    <w:rsid w:val="00D33870"/>
    <w:rsid w:val="00D33F73"/>
    <w:rsid w:val="00D34E96"/>
    <w:rsid w:val="00D35180"/>
    <w:rsid w:val="00D36F64"/>
    <w:rsid w:val="00D41C3C"/>
    <w:rsid w:val="00D44BC2"/>
    <w:rsid w:val="00D47085"/>
    <w:rsid w:val="00D47BC1"/>
    <w:rsid w:val="00D47F13"/>
    <w:rsid w:val="00D50FC4"/>
    <w:rsid w:val="00D51194"/>
    <w:rsid w:val="00D527A0"/>
    <w:rsid w:val="00D52880"/>
    <w:rsid w:val="00D54D88"/>
    <w:rsid w:val="00D54DA2"/>
    <w:rsid w:val="00D5645A"/>
    <w:rsid w:val="00D577D4"/>
    <w:rsid w:val="00D6238D"/>
    <w:rsid w:val="00D62553"/>
    <w:rsid w:val="00D62E15"/>
    <w:rsid w:val="00D64373"/>
    <w:rsid w:val="00D64DFA"/>
    <w:rsid w:val="00D72864"/>
    <w:rsid w:val="00D75BDD"/>
    <w:rsid w:val="00D77487"/>
    <w:rsid w:val="00D801FC"/>
    <w:rsid w:val="00D80354"/>
    <w:rsid w:val="00D81274"/>
    <w:rsid w:val="00D829CF"/>
    <w:rsid w:val="00D829EC"/>
    <w:rsid w:val="00D83315"/>
    <w:rsid w:val="00D85246"/>
    <w:rsid w:val="00D869C6"/>
    <w:rsid w:val="00D878DC"/>
    <w:rsid w:val="00D91A54"/>
    <w:rsid w:val="00D91BBC"/>
    <w:rsid w:val="00D91D07"/>
    <w:rsid w:val="00D95CAE"/>
    <w:rsid w:val="00D97790"/>
    <w:rsid w:val="00DA2419"/>
    <w:rsid w:val="00DA3D71"/>
    <w:rsid w:val="00DB1037"/>
    <w:rsid w:val="00DB1881"/>
    <w:rsid w:val="00DB2427"/>
    <w:rsid w:val="00DB3CD8"/>
    <w:rsid w:val="00DB3E0B"/>
    <w:rsid w:val="00DC0B50"/>
    <w:rsid w:val="00DC0E7D"/>
    <w:rsid w:val="00DC367A"/>
    <w:rsid w:val="00DC479E"/>
    <w:rsid w:val="00DC64A3"/>
    <w:rsid w:val="00DC69D2"/>
    <w:rsid w:val="00DC6D48"/>
    <w:rsid w:val="00DC7594"/>
    <w:rsid w:val="00DD06E4"/>
    <w:rsid w:val="00DD2899"/>
    <w:rsid w:val="00DD3CE2"/>
    <w:rsid w:val="00DD474B"/>
    <w:rsid w:val="00DD4D47"/>
    <w:rsid w:val="00DD50EA"/>
    <w:rsid w:val="00DD54A4"/>
    <w:rsid w:val="00DD62AD"/>
    <w:rsid w:val="00DD72A0"/>
    <w:rsid w:val="00DD765B"/>
    <w:rsid w:val="00DD7A8C"/>
    <w:rsid w:val="00DE10DB"/>
    <w:rsid w:val="00DE1902"/>
    <w:rsid w:val="00DE68BF"/>
    <w:rsid w:val="00DF16B9"/>
    <w:rsid w:val="00DF16ED"/>
    <w:rsid w:val="00DF3379"/>
    <w:rsid w:val="00DF382E"/>
    <w:rsid w:val="00DF70B5"/>
    <w:rsid w:val="00DF769D"/>
    <w:rsid w:val="00DF76DD"/>
    <w:rsid w:val="00E0295A"/>
    <w:rsid w:val="00E030EC"/>
    <w:rsid w:val="00E03C83"/>
    <w:rsid w:val="00E05B38"/>
    <w:rsid w:val="00E06946"/>
    <w:rsid w:val="00E06D5A"/>
    <w:rsid w:val="00E07CC7"/>
    <w:rsid w:val="00E119F1"/>
    <w:rsid w:val="00E15AC2"/>
    <w:rsid w:val="00E1660B"/>
    <w:rsid w:val="00E17B5B"/>
    <w:rsid w:val="00E22708"/>
    <w:rsid w:val="00E23858"/>
    <w:rsid w:val="00E25023"/>
    <w:rsid w:val="00E26805"/>
    <w:rsid w:val="00E27A99"/>
    <w:rsid w:val="00E27E44"/>
    <w:rsid w:val="00E31607"/>
    <w:rsid w:val="00E34EC5"/>
    <w:rsid w:val="00E41E69"/>
    <w:rsid w:val="00E43E9B"/>
    <w:rsid w:val="00E4612E"/>
    <w:rsid w:val="00E5067A"/>
    <w:rsid w:val="00E50FA2"/>
    <w:rsid w:val="00E514CB"/>
    <w:rsid w:val="00E51677"/>
    <w:rsid w:val="00E5370E"/>
    <w:rsid w:val="00E54143"/>
    <w:rsid w:val="00E5456E"/>
    <w:rsid w:val="00E565D6"/>
    <w:rsid w:val="00E56EE6"/>
    <w:rsid w:val="00E57D96"/>
    <w:rsid w:val="00E6259B"/>
    <w:rsid w:val="00E637D2"/>
    <w:rsid w:val="00E63D1F"/>
    <w:rsid w:val="00E63F4D"/>
    <w:rsid w:val="00E6450A"/>
    <w:rsid w:val="00E66A86"/>
    <w:rsid w:val="00E66CDF"/>
    <w:rsid w:val="00E67303"/>
    <w:rsid w:val="00E7078F"/>
    <w:rsid w:val="00E72BF5"/>
    <w:rsid w:val="00E77ABA"/>
    <w:rsid w:val="00E81201"/>
    <w:rsid w:val="00E812C4"/>
    <w:rsid w:val="00E821AA"/>
    <w:rsid w:val="00E82DED"/>
    <w:rsid w:val="00E83FBF"/>
    <w:rsid w:val="00E847D6"/>
    <w:rsid w:val="00E8499A"/>
    <w:rsid w:val="00E8627E"/>
    <w:rsid w:val="00E87E2F"/>
    <w:rsid w:val="00E91659"/>
    <w:rsid w:val="00E91CB0"/>
    <w:rsid w:val="00E931E8"/>
    <w:rsid w:val="00E93251"/>
    <w:rsid w:val="00E96F58"/>
    <w:rsid w:val="00E9727A"/>
    <w:rsid w:val="00EA01E1"/>
    <w:rsid w:val="00EA17E0"/>
    <w:rsid w:val="00EA1826"/>
    <w:rsid w:val="00EA4EC0"/>
    <w:rsid w:val="00EA79BC"/>
    <w:rsid w:val="00EB1149"/>
    <w:rsid w:val="00EB2084"/>
    <w:rsid w:val="00EB3361"/>
    <w:rsid w:val="00EB357B"/>
    <w:rsid w:val="00EB4F54"/>
    <w:rsid w:val="00EC04B7"/>
    <w:rsid w:val="00EC1A4F"/>
    <w:rsid w:val="00EC248B"/>
    <w:rsid w:val="00EC42EC"/>
    <w:rsid w:val="00EC4D0A"/>
    <w:rsid w:val="00EC6FB6"/>
    <w:rsid w:val="00EC7DED"/>
    <w:rsid w:val="00ED11BD"/>
    <w:rsid w:val="00ED2805"/>
    <w:rsid w:val="00ED2F67"/>
    <w:rsid w:val="00ED5306"/>
    <w:rsid w:val="00EE02D6"/>
    <w:rsid w:val="00EE0C62"/>
    <w:rsid w:val="00EE0CD7"/>
    <w:rsid w:val="00EE2F7B"/>
    <w:rsid w:val="00EE615B"/>
    <w:rsid w:val="00EE7DF4"/>
    <w:rsid w:val="00EF31D3"/>
    <w:rsid w:val="00EF4674"/>
    <w:rsid w:val="00EF5373"/>
    <w:rsid w:val="00F00D53"/>
    <w:rsid w:val="00F00F0D"/>
    <w:rsid w:val="00F0127D"/>
    <w:rsid w:val="00F01521"/>
    <w:rsid w:val="00F02303"/>
    <w:rsid w:val="00F02F21"/>
    <w:rsid w:val="00F05027"/>
    <w:rsid w:val="00F07D02"/>
    <w:rsid w:val="00F126FC"/>
    <w:rsid w:val="00F137CB"/>
    <w:rsid w:val="00F146E0"/>
    <w:rsid w:val="00F1525E"/>
    <w:rsid w:val="00F15461"/>
    <w:rsid w:val="00F16ED8"/>
    <w:rsid w:val="00F17413"/>
    <w:rsid w:val="00F217AF"/>
    <w:rsid w:val="00F2395A"/>
    <w:rsid w:val="00F25810"/>
    <w:rsid w:val="00F2695C"/>
    <w:rsid w:val="00F26EA6"/>
    <w:rsid w:val="00F30795"/>
    <w:rsid w:val="00F3267F"/>
    <w:rsid w:val="00F32F96"/>
    <w:rsid w:val="00F346B7"/>
    <w:rsid w:val="00F377DA"/>
    <w:rsid w:val="00F4060E"/>
    <w:rsid w:val="00F40C6F"/>
    <w:rsid w:val="00F41492"/>
    <w:rsid w:val="00F4230B"/>
    <w:rsid w:val="00F429EB"/>
    <w:rsid w:val="00F44941"/>
    <w:rsid w:val="00F507AE"/>
    <w:rsid w:val="00F5102B"/>
    <w:rsid w:val="00F53558"/>
    <w:rsid w:val="00F551CC"/>
    <w:rsid w:val="00F56277"/>
    <w:rsid w:val="00F56FCF"/>
    <w:rsid w:val="00F57DDF"/>
    <w:rsid w:val="00F64212"/>
    <w:rsid w:val="00F664F6"/>
    <w:rsid w:val="00F71984"/>
    <w:rsid w:val="00F72108"/>
    <w:rsid w:val="00F728CE"/>
    <w:rsid w:val="00F75235"/>
    <w:rsid w:val="00F7599F"/>
    <w:rsid w:val="00F76D33"/>
    <w:rsid w:val="00F76F7B"/>
    <w:rsid w:val="00F771D0"/>
    <w:rsid w:val="00F77E8B"/>
    <w:rsid w:val="00F80AC1"/>
    <w:rsid w:val="00F81CA0"/>
    <w:rsid w:val="00F81D9D"/>
    <w:rsid w:val="00F81E1B"/>
    <w:rsid w:val="00F82AE9"/>
    <w:rsid w:val="00F84925"/>
    <w:rsid w:val="00F85E09"/>
    <w:rsid w:val="00F86357"/>
    <w:rsid w:val="00F863A2"/>
    <w:rsid w:val="00F86CD7"/>
    <w:rsid w:val="00F87CDF"/>
    <w:rsid w:val="00F90016"/>
    <w:rsid w:val="00F90705"/>
    <w:rsid w:val="00F9138F"/>
    <w:rsid w:val="00F928C7"/>
    <w:rsid w:val="00F937F9"/>
    <w:rsid w:val="00F966BF"/>
    <w:rsid w:val="00F96D13"/>
    <w:rsid w:val="00F97129"/>
    <w:rsid w:val="00FA18CB"/>
    <w:rsid w:val="00FA4E74"/>
    <w:rsid w:val="00FA52A1"/>
    <w:rsid w:val="00FA5989"/>
    <w:rsid w:val="00FA61B2"/>
    <w:rsid w:val="00FA714F"/>
    <w:rsid w:val="00FB01B9"/>
    <w:rsid w:val="00FB432C"/>
    <w:rsid w:val="00FB5A82"/>
    <w:rsid w:val="00FB5F74"/>
    <w:rsid w:val="00FB7F3F"/>
    <w:rsid w:val="00FC0200"/>
    <w:rsid w:val="00FC1484"/>
    <w:rsid w:val="00FC18A7"/>
    <w:rsid w:val="00FC5E41"/>
    <w:rsid w:val="00FC5EB4"/>
    <w:rsid w:val="00FC72F9"/>
    <w:rsid w:val="00FC7D17"/>
    <w:rsid w:val="00FD0638"/>
    <w:rsid w:val="00FD0C57"/>
    <w:rsid w:val="00FD3BAF"/>
    <w:rsid w:val="00FD420D"/>
    <w:rsid w:val="00FD5DD3"/>
    <w:rsid w:val="00FE0433"/>
    <w:rsid w:val="00FE0F1D"/>
    <w:rsid w:val="00FE401A"/>
    <w:rsid w:val="00FE515C"/>
    <w:rsid w:val="00FE53E5"/>
    <w:rsid w:val="00FE561D"/>
    <w:rsid w:val="00FE5988"/>
    <w:rsid w:val="00FE683C"/>
    <w:rsid w:val="00FE70B3"/>
    <w:rsid w:val="00FE7AFA"/>
    <w:rsid w:val="00FF0445"/>
    <w:rsid w:val="00FF0566"/>
    <w:rsid w:val="00FF0E03"/>
    <w:rsid w:val="00FF10E6"/>
    <w:rsid w:val="00FF1D7B"/>
    <w:rsid w:val="00FF6A2B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868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36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4EB6"/>
    <w:rPr>
      <w:color w:val="0000FF"/>
      <w:u w:val="single"/>
    </w:rPr>
  </w:style>
  <w:style w:type="character" w:styleId="CommentReference">
    <w:name w:val="annotation reference"/>
    <w:semiHidden/>
    <w:rsid w:val="00B11F62"/>
    <w:rPr>
      <w:sz w:val="16"/>
      <w:szCs w:val="16"/>
    </w:rPr>
  </w:style>
  <w:style w:type="paragraph" w:styleId="CommentText">
    <w:name w:val="annotation text"/>
    <w:basedOn w:val="Normal"/>
    <w:semiHidden/>
    <w:rsid w:val="00B11F6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11F62"/>
    <w:rPr>
      <w:b/>
      <w:bCs/>
    </w:rPr>
  </w:style>
  <w:style w:type="paragraph" w:styleId="BalloonText">
    <w:name w:val="Balloon Text"/>
    <w:basedOn w:val="Normal"/>
    <w:semiHidden/>
    <w:rsid w:val="00B11F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E10DB"/>
    <w:rPr>
      <w:rFonts w:ascii="Calibri" w:eastAsia="SimSun" w:hAnsi="Calibri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A30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302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30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302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72"/>
    <w:rsid w:val="008B1E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3D52"/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1EFA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1E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1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6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C4F5-1872-8047-A55C-B7575AD9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1631</Words>
  <Characters>9299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CURTIS CHAN</vt:lpstr>
    </vt:vector>
  </TitlesOfParts>
  <Company>Toshiba</Company>
  <LinksUpToDate>false</LinksUpToDate>
  <CharactersWithSpaces>10909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CURTIS CHAN</dc:title>
  <dc:subject/>
  <dc:creator>Curtis Chan</dc:creator>
  <cp:keywords/>
  <cp:lastModifiedBy>Curtis Chan</cp:lastModifiedBy>
  <cp:revision>9</cp:revision>
  <cp:lastPrinted>2016-10-04T00:33:00Z</cp:lastPrinted>
  <dcterms:created xsi:type="dcterms:W3CDTF">2017-07-28T14:19:00Z</dcterms:created>
  <dcterms:modified xsi:type="dcterms:W3CDTF">2017-07-28T14:25:00Z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